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21F13" w14:textId="77777777" w:rsidR="006E66DB" w:rsidRDefault="006E66DB" w:rsidP="006E66DB">
      <w:r>
        <w:rPr>
          <w:noProof/>
          <w:lang w:eastAsia="tr-TR"/>
        </w:rPr>
        <w:drawing>
          <wp:anchor distT="0" distB="0" distL="114300" distR="114300" simplePos="0" relativeHeight="251658240" behindDoc="0" locked="0" layoutInCell="1" allowOverlap="1" wp14:anchorId="1C7FF445" wp14:editId="21C0F9AB">
            <wp:simplePos x="0" y="0"/>
            <wp:positionH relativeFrom="margin">
              <wp:align>left</wp:align>
            </wp:positionH>
            <wp:positionV relativeFrom="paragraph">
              <wp:posOffset>159556</wp:posOffset>
            </wp:positionV>
            <wp:extent cx="991870" cy="982638"/>
            <wp:effectExtent l="0" t="0" r="0" b="825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caret_bakanligi_yeni_logo_vektorel_yuvarlak_10119.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91870" cy="982638"/>
                    </a:xfrm>
                    <a:prstGeom prst="rect">
                      <a:avLst/>
                    </a:prstGeom>
                  </pic:spPr>
                </pic:pic>
              </a:graphicData>
            </a:graphic>
            <wp14:sizeRelH relativeFrom="page">
              <wp14:pctWidth>0</wp14:pctWidth>
            </wp14:sizeRelH>
            <wp14:sizeRelV relativeFrom="page">
              <wp14:pctHeight>0</wp14:pctHeight>
            </wp14:sizeRelV>
          </wp:anchor>
        </w:drawing>
      </w:r>
    </w:p>
    <w:p w14:paraId="02FF14B1" w14:textId="77777777" w:rsidR="00EC240C" w:rsidRPr="006E66DB" w:rsidRDefault="006E66DB" w:rsidP="006E66DB">
      <w:pPr>
        <w:tabs>
          <w:tab w:val="left" w:pos="1712"/>
        </w:tabs>
        <w:jc w:val="center"/>
        <w:rPr>
          <w:b/>
        </w:rPr>
      </w:pPr>
      <w:r w:rsidRPr="006E66DB">
        <w:rPr>
          <w:b/>
        </w:rPr>
        <w:t>T.C.</w:t>
      </w:r>
    </w:p>
    <w:p w14:paraId="0EC97649" w14:textId="77777777" w:rsidR="006E66DB" w:rsidRPr="006E66DB" w:rsidRDefault="006E66DB" w:rsidP="006E66DB">
      <w:pPr>
        <w:tabs>
          <w:tab w:val="left" w:pos="1712"/>
        </w:tabs>
        <w:jc w:val="center"/>
        <w:rPr>
          <w:b/>
        </w:rPr>
      </w:pPr>
      <w:proofErr w:type="gramStart"/>
      <w:r w:rsidRPr="006E66DB">
        <w:rPr>
          <w:b/>
        </w:rPr>
        <w:t>ELAZIĞ</w:t>
      </w:r>
      <w:proofErr w:type="gramEnd"/>
      <w:r w:rsidRPr="006E66DB">
        <w:rPr>
          <w:b/>
        </w:rPr>
        <w:t xml:space="preserve"> VALİLİĞİ</w:t>
      </w:r>
    </w:p>
    <w:p w14:paraId="61CB99E6" w14:textId="77777777" w:rsidR="006E66DB" w:rsidRDefault="006E66DB" w:rsidP="006E66DB">
      <w:pPr>
        <w:tabs>
          <w:tab w:val="left" w:pos="1712"/>
        </w:tabs>
        <w:jc w:val="center"/>
        <w:rPr>
          <w:b/>
        </w:rPr>
      </w:pPr>
      <w:proofErr w:type="gramStart"/>
      <w:r w:rsidRPr="006E66DB">
        <w:rPr>
          <w:b/>
        </w:rPr>
        <w:t>Elazığ</w:t>
      </w:r>
      <w:proofErr w:type="gramEnd"/>
      <w:r w:rsidRPr="006E66DB">
        <w:rPr>
          <w:b/>
        </w:rPr>
        <w:t xml:space="preserve"> Ticaret İl Müdürlüğü</w:t>
      </w:r>
    </w:p>
    <w:p w14:paraId="5ADBF30E" w14:textId="77777777" w:rsidR="006E66DB" w:rsidRDefault="006E66DB" w:rsidP="006E66DB">
      <w:pPr>
        <w:tabs>
          <w:tab w:val="left" w:pos="1712"/>
        </w:tabs>
        <w:jc w:val="center"/>
        <w:rPr>
          <w:b/>
        </w:rPr>
      </w:pPr>
    </w:p>
    <w:p w14:paraId="43084C82" w14:textId="77777777" w:rsidR="00E412A6" w:rsidRDefault="00E412A6" w:rsidP="006E66DB">
      <w:pPr>
        <w:tabs>
          <w:tab w:val="left" w:pos="1712"/>
        </w:tabs>
        <w:jc w:val="center"/>
        <w:rPr>
          <w:b/>
        </w:rPr>
      </w:pPr>
    </w:p>
    <w:p w14:paraId="306BEAB3" w14:textId="4BB8C7E5" w:rsidR="00E412A6" w:rsidRDefault="00775C0F" w:rsidP="00E412A6">
      <w:pPr>
        <w:tabs>
          <w:tab w:val="left" w:pos="1712"/>
        </w:tabs>
        <w:jc w:val="right"/>
        <w:rPr>
          <w:b/>
        </w:rPr>
      </w:pPr>
      <w:r>
        <w:rPr>
          <w:b/>
        </w:rPr>
        <w:t>07.10.2025</w:t>
      </w:r>
    </w:p>
    <w:p w14:paraId="371795D7" w14:textId="77777777" w:rsidR="006E66DB" w:rsidRDefault="006E66DB" w:rsidP="006E66DB">
      <w:pPr>
        <w:tabs>
          <w:tab w:val="left" w:pos="1712"/>
        </w:tabs>
        <w:jc w:val="center"/>
        <w:rPr>
          <w:b/>
        </w:rPr>
      </w:pPr>
    </w:p>
    <w:p w14:paraId="1EDC3784" w14:textId="77777777" w:rsidR="006E66DB" w:rsidRDefault="006E66DB" w:rsidP="006E66DB">
      <w:pPr>
        <w:tabs>
          <w:tab w:val="left" w:pos="1712"/>
        </w:tabs>
        <w:jc w:val="center"/>
        <w:rPr>
          <w:rFonts w:ascii="Calibri" w:hAnsi="Calibri" w:cs="Calibri"/>
          <w:b/>
          <w:bCs/>
          <w:color w:val="000000"/>
          <w:shd w:val="clear" w:color="auto" w:fill="FFFFFF"/>
        </w:rPr>
      </w:pPr>
      <w:proofErr w:type="gramStart"/>
      <w:r>
        <w:rPr>
          <w:rFonts w:ascii="Calibri" w:hAnsi="Calibri" w:cs="Calibri"/>
          <w:b/>
          <w:bCs/>
          <w:color w:val="000000"/>
          <w:shd w:val="clear" w:color="auto" w:fill="FFFFFF"/>
        </w:rPr>
        <w:t>ELAZIĞ</w:t>
      </w:r>
      <w:proofErr w:type="gramEnd"/>
      <w:r>
        <w:rPr>
          <w:rFonts w:ascii="Calibri" w:hAnsi="Calibri" w:cs="Calibri"/>
          <w:b/>
          <w:bCs/>
          <w:color w:val="000000"/>
          <w:shd w:val="clear" w:color="auto" w:fill="FFFFFF"/>
        </w:rPr>
        <w:t xml:space="preserve"> TÜKETİCİ HAKEM HEYETİ BAŞKANLIĞI BİLİRKİŞİLİK BAŞVURU İLAN METNİ</w:t>
      </w:r>
    </w:p>
    <w:p w14:paraId="014A97B4" w14:textId="77777777" w:rsidR="00E412A6" w:rsidRDefault="00E412A6" w:rsidP="00E412A6">
      <w:pPr>
        <w:tabs>
          <w:tab w:val="left" w:pos="1712"/>
        </w:tabs>
        <w:jc w:val="both"/>
        <w:rPr>
          <w:rFonts w:ascii="Calibri" w:hAnsi="Calibri" w:cs="Calibri"/>
          <w:b/>
          <w:bCs/>
          <w:color w:val="000000"/>
          <w:shd w:val="clear" w:color="auto" w:fill="FFFFFF"/>
        </w:rPr>
      </w:pPr>
    </w:p>
    <w:p w14:paraId="25AA7237" w14:textId="524A3152" w:rsidR="00E412A6" w:rsidRDefault="00E412A6" w:rsidP="00E412A6">
      <w:pPr>
        <w:pStyle w:val="ortabalkbold"/>
        <w:spacing w:before="56" w:beforeAutospacing="0" w:after="0" w:afterAutospacing="0" w:line="240" w:lineRule="atLeast"/>
        <w:jc w:val="both"/>
        <w:rPr>
          <w:rFonts w:asciiTheme="minorHAnsi" w:hAnsiTheme="minorHAnsi" w:cstheme="minorHAnsi"/>
          <w:bCs/>
          <w:color w:val="000000"/>
        </w:rPr>
      </w:pPr>
      <w:r w:rsidRPr="00A472AF">
        <w:rPr>
          <w:rFonts w:asciiTheme="minorHAnsi" w:hAnsiTheme="minorHAnsi" w:cstheme="minorHAnsi"/>
          <w:color w:val="212529"/>
        </w:rPr>
        <w:t xml:space="preserve">                    İl Müdürlüğümüzce, </w:t>
      </w:r>
      <w:r w:rsidRPr="00A472AF">
        <w:rPr>
          <w:rFonts w:asciiTheme="minorHAnsi" w:hAnsiTheme="minorHAnsi" w:cstheme="minorHAnsi"/>
          <w:b/>
          <w:bCs/>
          <w:color w:val="212529"/>
        </w:rPr>
        <w:t>“Tüketici Hakem Heyetleri Bilirkişilik Yönetmeliği” </w:t>
      </w:r>
      <w:r w:rsidR="00B97325" w:rsidRPr="00A472AF">
        <w:rPr>
          <w:rFonts w:asciiTheme="minorHAnsi" w:hAnsiTheme="minorHAnsi" w:cstheme="minorHAnsi"/>
          <w:color w:val="212529"/>
        </w:rPr>
        <w:t>hükümleri gereğince</w:t>
      </w:r>
      <w:r w:rsidRPr="00A472AF">
        <w:rPr>
          <w:rFonts w:asciiTheme="minorHAnsi" w:hAnsiTheme="minorHAnsi" w:cstheme="minorHAnsi"/>
          <w:color w:val="212529"/>
        </w:rPr>
        <w:t xml:space="preserve"> </w:t>
      </w:r>
      <w:proofErr w:type="gramStart"/>
      <w:r w:rsidRPr="00A472AF">
        <w:rPr>
          <w:rFonts w:asciiTheme="minorHAnsi" w:hAnsiTheme="minorHAnsi" w:cstheme="minorHAnsi"/>
          <w:color w:val="212529"/>
        </w:rPr>
        <w:t>Elazığ</w:t>
      </w:r>
      <w:proofErr w:type="gramEnd"/>
      <w:r w:rsidRPr="00A472AF">
        <w:rPr>
          <w:rFonts w:asciiTheme="minorHAnsi" w:hAnsiTheme="minorHAnsi" w:cstheme="minorHAnsi"/>
          <w:color w:val="212529"/>
        </w:rPr>
        <w:t xml:space="preserve"> ilinde ikamet eden veya mesleki faaliyetini Elazığ’da icra eden ve başka bir Ticaret İl Müdürlüğünün sicil listes</w:t>
      </w:r>
      <w:r w:rsidR="00B97325" w:rsidRPr="00A472AF">
        <w:rPr>
          <w:rFonts w:asciiTheme="minorHAnsi" w:hAnsiTheme="minorHAnsi" w:cstheme="minorHAnsi"/>
          <w:color w:val="212529"/>
        </w:rPr>
        <w:t>inde kayıtlı olmayan kişilerden</w:t>
      </w:r>
      <w:r w:rsidRPr="00A472AF">
        <w:rPr>
          <w:rFonts w:asciiTheme="minorHAnsi" w:hAnsiTheme="minorHAnsi" w:cstheme="minorHAnsi"/>
          <w:color w:val="212529"/>
        </w:rPr>
        <w:t xml:space="preserve"> Elazığ Tüketici Hakem Heyetinde bilirkişilik görevi yapmak üzere “</w:t>
      </w:r>
      <w:r w:rsidR="00A472AF" w:rsidRPr="00A472AF">
        <w:rPr>
          <w:rFonts w:asciiTheme="minorHAnsi" w:hAnsiTheme="minorHAnsi" w:cstheme="minorHAnsi"/>
          <w:b/>
          <w:color w:val="212529"/>
        </w:rPr>
        <w:t>202</w:t>
      </w:r>
      <w:r w:rsidR="00775C0F">
        <w:rPr>
          <w:rFonts w:asciiTheme="minorHAnsi" w:hAnsiTheme="minorHAnsi" w:cstheme="minorHAnsi"/>
          <w:b/>
          <w:color w:val="212529"/>
        </w:rPr>
        <w:t>6</w:t>
      </w:r>
      <w:r w:rsidR="00A472AF" w:rsidRPr="00A472AF">
        <w:rPr>
          <w:rFonts w:asciiTheme="minorHAnsi" w:hAnsiTheme="minorHAnsi" w:cstheme="minorHAnsi"/>
          <w:b/>
          <w:color w:val="212529"/>
        </w:rPr>
        <w:t xml:space="preserve"> Yılı </w:t>
      </w:r>
      <w:r w:rsidRPr="00A472AF">
        <w:rPr>
          <w:rFonts w:asciiTheme="minorHAnsi" w:hAnsiTheme="minorHAnsi" w:cstheme="minorHAnsi"/>
          <w:b/>
          <w:bCs/>
          <w:color w:val="212529"/>
        </w:rPr>
        <w:t>Bilirkişi Listesi”</w:t>
      </w:r>
      <w:r w:rsidRPr="00A472AF">
        <w:rPr>
          <w:rFonts w:asciiTheme="minorHAnsi" w:hAnsiTheme="minorHAnsi" w:cstheme="minorHAnsi"/>
          <w:color w:val="212529"/>
        </w:rPr>
        <w:t> oluşturulacaktır.</w:t>
      </w:r>
      <w:r w:rsidRPr="00A472AF">
        <w:rPr>
          <w:rFonts w:asciiTheme="minorHAnsi" w:hAnsiTheme="minorHAnsi" w:cstheme="minorHAnsi"/>
          <w:b/>
          <w:bCs/>
          <w:color w:val="000000"/>
        </w:rPr>
        <w:t xml:space="preserve"> </w:t>
      </w:r>
      <w:r w:rsidRPr="00A472AF">
        <w:rPr>
          <w:rFonts w:asciiTheme="minorHAnsi" w:hAnsiTheme="minorHAnsi" w:cstheme="minorHAnsi"/>
          <w:bCs/>
          <w:color w:val="000000"/>
        </w:rPr>
        <w:t>Bu kapsamda</w:t>
      </w:r>
      <w:r w:rsidR="00B97325" w:rsidRPr="00A472AF">
        <w:rPr>
          <w:rFonts w:asciiTheme="minorHAnsi" w:hAnsiTheme="minorHAnsi" w:cstheme="minorHAnsi"/>
          <w:bCs/>
          <w:color w:val="000000"/>
        </w:rPr>
        <w:t xml:space="preserve"> başvuru yapmak isteyen kişilerin</w:t>
      </w:r>
      <w:r w:rsidRPr="00A472AF">
        <w:rPr>
          <w:rFonts w:asciiTheme="minorHAnsi" w:hAnsiTheme="minorHAnsi" w:cstheme="minorHAnsi"/>
          <w:b/>
          <w:bCs/>
          <w:color w:val="000000"/>
        </w:rPr>
        <w:t xml:space="preserve"> </w:t>
      </w:r>
      <w:r w:rsidRPr="00A472AF">
        <w:rPr>
          <w:rFonts w:asciiTheme="minorHAnsi" w:hAnsiTheme="minorHAnsi" w:cstheme="minorHAnsi"/>
          <w:bCs/>
          <w:color w:val="000000"/>
        </w:rPr>
        <w:t>Tüketici Hakem Heyetleri Bilirkişilik Yönetmeliği</w:t>
      </w:r>
      <w:r w:rsidR="00B97325" w:rsidRPr="00A472AF">
        <w:rPr>
          <w:rFonts w:asciiTheme="minorHAnsi" w:hAnsiTheme="minorHAnsi" w:cstheme="minorHAnsi"/>
          <w:bCs/>
          <w:color w:val="000000"/>
        </w:rPr>
        <w:t>ni</w:t>
      </w:r>
      <w:r w:rsidR="00FE219C" w:rsidRPr="00A472AF">
        <w:rPr>
          <w:rFonts w:asciiTheme="minorHAnsi" w:hAnsiTheme="minorHAnsi" w:cstheme="minorHAnsi"/>
          <w:bCs/>
          <w:color w:val="000000"/>
        </w:rPr>
        <w:t xml:space="preserve"> incele</w:t>
      </w:r>
      <w:r w:rsidRPr="00A472AF">
        <w:rPr>
          <w:rFonts w:asciiTheme="minorHAnsi" w:hAnsiTheme="minorHAnsi" w:cstheme="minorHAnsi"/>
          <w:bCs/>
          <w:color w:val="000000"/>
        </w:rPr>
        <w:t>mesi önem arz etmektedir.</w:t>
      </w:r>
    </w:p>
    <w:p w14:paraId="16EC66B3" w14:textId="77777777" w:rsidR="00A472AF" w:rsidRPr="00A472AF" w:rsidRDefault="00A472AF" w:rsidP="00E412A6">
      <w:pPr>
        <w:pStyle w:val="ortabalkbold"/>
        <w:spacing w:before="56" w:beforeAutospacing="0" w:after="0" w:afterAutospacing="0" w:line="240" w:lineRule="atLeast"/>
        <w:jc w:val="both"/>
        <w:rPr>
          <w:rFonts w:asciiTheme="minorHAnsi" w:hAnsiTheme="minorHAnsi" w:cstheme="minorHAnsi"/>
          <w:b/>
          <w:bCs/>
          <w:color w:val="000000"/>
        </w:rPr>
      </w:pPr>
    </w:p>
    <w:p w14:paraId="062CA148" w14:textId="1F426615" w:rsidR="00F9409C" w:rsidRPr="00F9409C" w:rsidRDefault="00A472AF" w:rsidP="00E412A6">
      <w:pPr>
        <w:spacing w:after="0" w:line="240" w:lineRule="auto"/>
        <w:jc w:val="both"/>
        <w:rPr>
          <w:rFonts w:cstheme="minorHAnsi"/>
          <w:color w:val="212529"/>
          <w:sz w:val="24"/>
          <w:szCs w:val="24"/>
          <w:shd w:val="clear" w:color="auto" w:fill="FFFFFF"/>
        </w:rPr>
      </w:pPr>
      <w:r w:rsidRPr="00A472AF">
        <w:rPr>
          <w:rFonts w:cstheme="minorHAnsi"/>
          <w:color w:val="212529"/>
          <w:sz w:val="24"/>
          <w:szCs w:val="24"/>
          <w:shd w:val="clear" w:color="auto" w:fill="FFFFFF"/>
        </w:rPr>
        <w:t>202</w:t>
      </w:r>
      <w:r w:rsidR="00775C0F">
        <w:rPr>
          <w:rFonts w:cstheme="minorHAnsi"/>
          <w:color w:val="212529"/>
          <w:sz w:val="24"/>
          <w:szCs w:val="24"/>
          <w:shd w:val="clear" w:color="auto" w:fill="FFFFFF"/>
        </w:rPr>
        <w:t>5</w:t>
      </w:r>
      <w:r w:rsidRPr="00A472AF">
        <w:rPr>
          <w:rFonts w:cstheme="minorHAnsi"/>
          <w:color w:val="212529"/>
          <w:sz w:val="24"/>
          <w:szCs w:val="24"/>
          <w:shd w:val="clear" w:color="auto" w:fill="FFFFFF"/>
        </w:rPr>
        <w:t xml:space="preserve"> yılı Bilirkişi Listesinde bulunan bilirkişilerin yeniden başvuru yapması </w:t>
      </w:r>
      <w:r w:rsidRPr="00A472AF">
        <w:rPr>
          <w:rStyle w:val="Gl"/>
          <w:rFonts w:cstheme="minorHAnsi"/>
          <w:color w:val="212529"/>
          <w:sz w:val="24"/>
          <w:szCs w:val="24"/>
          <w:shd w:val="clear" w:color="auto" w:fill="FFFFFF"/>
        </w:rPr>
        <w:t>gerekmemektedir</w:t>
      </w:r>
      <w:r w:rsidRPr="00A472AF">
        <w:rPr>
          <w:rFonts w:cstheme="minorHAnsi"/>
          <w:color w:val="212529"/>
          <w:sz w:val="24"/>
          <w:szCs w:val="24"/>
          <w:shd w:val="clear" w:color="auto" w:fill="FFFFFF"/>
        </w:rPr>
        <w:t>. </w:t>
      </w:r>
    </w:p>
    <w:p w14:paraId="7934047B" w14:textId="77777777" w:rsidR="006E66DB" w:rsidRPr="00A472AF" w:rsidRDefault="00E412A6" w:rsidP="00E412A6">
      <w:pPr>
        <w:tabs>
          <w:tab w:val="left" w:pos="1712"/>
        </w:tabs>
        <w:jc w:val="both"/>
        <w:rPr>
          <w:rFonts w:ascii="Times New Roman" w:hAnsi="Times New Roman" w:cs="Times New Roman"/>
          <w:b/>
          <w:bCs/>
          <w:color w:val="000000"/>
          <w:sz w:val="24"/>
          <w:szCs w:val="24"/>
          <w:shd w:val="clear" w:color="auto" w:fill="FFFFFF"/>
        </w:rPr>
      </w:pPr>
      <w:r w:rsidRPr="00A472AF">
        <w:rPr>
          <w:rFonts w:ascii="Times New Roman" w:eastAsia="Times New Roman" w:hAnsi="Times New Roman" w:cs="Times New Roman"/>
          <w:color w:val="212529"/>
          <w:sz w:val="24"/>
          <w:szCs w:val="24"/>
          <w:shd w:val="clear" w:color="auto" w:fill="FFFFFF"/>
          <w:lang w:eastAsia="tr-TR"/>
        </w:rPr>
        <w:t> </w:t>
      </w:r>
    </w:p>
    <w:p w14:paraId="5B9CE984" w14:textId="77777777" w:rsidR="006E66DB" w:rsidRPr="00135ACA" w:rsidRDefault="006E66DB" w:rsidP="006E66DB">
      <w:pPr>
        <w:spacing w:after="0" w:line="240" w:lineRule="auto"/>
        <w:rPr>
          <w:rFonts w:ascii="Calibri" w:eastAsia="Times New Roman" w:hAnsi="Calibri" w:cs="Calibri"/>
          <w:lang w:eastAsia="tr-TR"/>
        </w:rPr>
      </w:pPr>
      <w:r w:rsidRPr="00135ACA">
        <w:rPr>
          <w:rFonts w:ascii="Calibri" w:eastAsia="Times New Roman" w:hAnsi="Calibri" w:cs="Calibri"/>
          <w:b/>
          <w:bCs/>
          <w:color w:val="212529"/>
          <w:u w:val="single"/>
          <w:lang w:eastAsia="tr-TR"/>
        </w:rPr>
        <w:t>BAŞVURU ŞARTLARI:</w:t>
      </w:r>
      <w:r w:rsidRPr="00135ACA">
        <w:rPr>
          <w:rFonts w:ascii="Calibri" w:eastAsia="Times New Roman" w:hAnsi="Calibri" w:cs="Calibri"/>
          <w:color w:val="212529"/>
          <w:lang w:eastAsia="tr-TR"/>
        </w:rPr>
        <w:br/>
      </w:r>
      <w:r w:rsidRPr="00135ACA">
        <w:rPr>
          <w:rFonts w:ascii="Calibri" w:eastAsia="Times New Roman" w:hAnsi="Calibri" w:cs="Calibri"/>
          <w:color w:val="212529"/>
          <w:shd w:val="clear" w:color="auto" w:fill="FFFFFF"/>
          <w:lang w:eastAsia="tr-TR"/>
        </w:rPr>
        <w:t> </w:t>
      </w:r>
    </w:p>
    <w:p w14:paraId="2DB754BB" w14:textId="77777777" w:rsidR="006E66DB" w:rsidRPr="00135ACA" w:rsidRDefault="006E66DB" w:rsidP="006E66DB">
      <w:pPr>
        <w:spacing w:after="0" w:line="240" w:lineRule="auto"/>
        <w:rPr>
          <w:rFonts w:ascii="Calibri" w:eastAsia="Times New Roman" w:hAnsi="Calibri" w:cs="Calibri"/>
          <w:color w:val="212529"/>
          <w:lang w:eastAsia="tr-TR"/>
        </w:rPr>
      </w:pPr>
      <w:r w:rsidRPr="00135ACA">
        <w:rPr>
          <w:rFonts w:ascii="Calibri" w:eastAsia="Times New Roman" w:hAnsi="Calibri" w:cs="Calibri"/>
          <w:b/>
          <w:bCs/>
          <w:color w:val="212529"/>
          <w:lang w:eastAsia="tr-TR"/>
        </w:rPr>
        <w:t>a)</w:t>
      </w:r>
      <w:r w:rsidRPr="00135ACA">
        <w:rPr>
          <w:rFonts w:ascii="Calibri" w:eastAsia="Times New Roman" w:hAnsi="Calibri" w:cs="Calibri"/>
          <w:color w:val="212529"/>
          <w:lang w:eastAsia="tr-TR"/>
        </w:rPr>
        <w:t> 26/9/2004 tarihli ve 5237 sayılı Türk Ceza Kanunu’nun 53’üncü maddesinde belirtilen süreler geçmiş olsa bile, kasten işlenen bir suçtan dolayı bir yıldan fazla süreyle hapis cezasına ya da affa uğramış olsa dahi devletin güvenliğine   karşı suçlar, anayasal düzene ve bu düzenin işleyişine karşı suçlar ile zimmet, irtikâp, rüşvet, hırsızlık, dolandırıcılık, sahtecilik, güveni kötüye kullanma, hileli iflas, ihaleye fesat karıştırma, edimin ifasına fesat karıştırma, suçtan kaynaklanan malvarlığı değerlerini aklama veya kaçakçılık, gerçeğe aykırı bilirkişilik veya tercümanlık yapma, yalan tanıklık ve yalan yere yemin suçlarından mahkûm olmamak.</w:t>
      </w:r>
      <w:r w:rsidRPr="00135ACA">
        <w:rPr>
          <w:rFonts w:ascii="Calibri" w:eastAsia="Times New Roman" w:hAnsi="Calibri" w:cs="Calibri"/>
          <w:color w:val="212529"/>
          <w:lang w:eastAsia="tr-TR"/>
        </w:rPr>
        <w:br/>
      </w:r>
      <w:r w:rsidRPr="00135ACA">
        <w:rPr>
          <w:rFonts w:ascii="Calibri" w:eastAsia="Times New Roman" w:hAnsi="Calibri" w:cs="Calibri"/>
          <w:color w:val="212529"/>
          <w:lang w:eastAsia="tr-TR"/>
        </w:rPr>
        <w:br/>
      </w:r>
      <w:r w:rsidRPr="00135ACA">
        <w:rPr>
          <w:rFonts w:ascii="Calibri" w:eastAsia="Times New Roman" w:hAnsi="Calibri" w:cs="Calibri"/>
          <w:b/>
          <w:bCs/>
          <w:color w:val="212529"/>
          <w:lang w:eastAsia="tr-TR"/>
        </w:rPr>
        <w:t>b)</w:t>
      </w:r>
      <w:r w:rsidRPr="00135ACA">
        <w:rPr>
          <w:rFonts w:ascii="Calibri" w:eastAsia="Times New Roman" w:hAnsi="Calibri" w:cs="Calibri"/>
          <w:color w:val="212529"/>
          <w:lang w:eastAsia="tr-TR"/>
        </w:rPr>
        <w:t> Terör örgütleriyle iltisaklı veya irtibatlı olmamak.</w:t>
      </w:r>
      <w:r w:rsidRPr="00135ACA">
        <w:rPr>
          <w:rFonts w:ascii="Calibri" w:eastAsia="Times New Roman" w:hAnsi="Calibri" w:cs="Calibri"/>
          <w:color w:val="212529"/>
          <w:lang w:eastAsia="tr-TR"/>
        </w:rPr>
        <w:br/>
      </w:r>
      <w:r w:rsidRPr="00135ACA">
        <w:rPr>
          <w:rFonts w:ascii="Calibri" w:eastAsia="Times New Roman" w:hAnsi="Calibri" w:cs="Calibri"/>
          <w:color w:val="212529"/>
          <w:lang w:eastAsia="tr-TR"/>
        </w:rPr>
        <w:br/>
      </w:r>
      <w:r w:rsidRPr="00135ACA">
        <w:rPr>
          <w:rFonts w:ascii="Calibri" w:eastAsia="Times New Roman" w:hAnsi="Calibri" w:cs="Calibri"/>
          <w:b/>
          <w:bCs/>
          <w:color w:val="212529"/>
          <w:lang w:eastAsia="tr-TR"/>
        </w:rPr>
        <w:t>c)</w:t>
      </w:r>
      <w:r w:rsidRPr="00135ACA">
        <w:rPr>
          <w:rFonts w:ascii="Calibri" w:eastAsia="Times New Roman" w:hAnsi="Calibri" w:cs="Calibri"/>
          <w:color w:val="212529"/>
          <w:lang w:eastAsia="tr-TR"/>
        </w:rPr>
        <w:t> Daha önce kendi isteği dışında listeden sürekli olarak çıkarılmamış ve tüketici hakem heyetleri nezdinde bilirkişilik yapmaktan yasaklanmamış olmak.</w:t>
      </w:r>
      <w:r w:rsidRPr="00135ACA">
        <w:rPr>
          <w:rFonts w:ascii="Calibri" w:eastAsia="Times New Roman" w:hAnsi="Calibri" w:cs="Calibri"/>
          <w:color w:val="212529"/>
          <w:lang w:eastAsia="tr-TR"/>
        </w:rPr>
        <w:br/>
      </w:r>
      <w:r w:rsidRPr="00135ACA">
        <w:rPr>
          <w:rFonts w:ascii="Calibri" w:eastAsia="Times New Roman" w:hAnsi="Calibri" w:cs="Calibri"/>
          <w:color w:val="212529"/>
          <w:lang w:eastAsia="tr-TR"/>
        </w:rPr>
        <w:br/>
      </w:r>
      <w:r w:rsidRPr="00135ACA">
        <w:rPr>
          <w:rFonts w:ascii="Calibri" w:eastAsia="Times New Roman" w:hAnsi="Calibri" w:cs="Calibri"/>
          <w:b/>
          <w:bCs/>
          <w:color w:val="212529"/>
          <w:lang w:eastAsia="tr-TR"/>
        </w:rPr>
        <w:t>ç)</w:t>
      </w:r>
      <w:r w:rsidRPr="00135ACA">
        <w:rPr>
          <w:rFonts w:ascii="Calibri" w:eastAsia="Times New Roman" w:hAnsi="Calibri" w:cs="Calibri"/>
          <w:color w:val="212529"/>
          <w:lang w:eastAsia="tr-TR"/>
        </w:rPr>
        <w:t>  Disiplin yönünden meslekten veya memuriyetten çıkarılmamış ya da sanat icrasından veya mesleki faaliyetten sürekli olarak yasaklanmamış olmak.</w:t>
      </w:r>
      <w:r w:rsidRPr="00135ACA">
        <w:rPr>
          <w:rFonts w:ascii="Calibri" w:eastAsia="Times New Roman" w:hAnsi="Calibri" w:cs="Calibri"/>
          <w:color w:val="212529"/>
          <w:lang w:eastAsia="tr-TR"/>
        </w:rPr>
        <w:br/>
      </w:r>
      <w:r w:rsidRPr="00135ACA">
        <w:rPr>
          <w:rFonts w:ascii="Calibri" w:eastAsia="Times New Roman" w:hAnsi="Calibri" w:cs="Calibri"/>
          <w:color w:val="212529"/>
          <w:lang w:eastAsia="tr-TR"/>
        </w:rPr>
        <w:br/>
      </w:r>
      <w:r w:rsidRPr="00135ACA">
        <w:rPr>
          <w:rFonts w:ascii="Calibri" w:eastAsia="Times New Roman" w:hAnsi="Calibri" w:cs="Calibri"/>
          <w:b/>
          <w:bCs/>
          <w:color w:val="212529"/>
          <w:lang w:eastAsia="tr-TR"/>
        </w:rPr>
        <w:t>d)</w:t>
      </w:r>
      <w:r w:rsidRPr="00135ACA">
        <w:rPr>
          <w:rFonts w:ascii="Calibri" w:eastAsia="Times New Roman" w:hAnsi="Calibri" w:cs="Calibri"/>
          <w:color w:val="212529"/>
          <w:lang w:eastAsia="tr-TR"/>
        </w:rPr>
        <w:t> Meslek mensubu olarak görev yapabilmek için ilgili mevzuat gereği aranan şartlara haiz olmak ve 17’nci maddenin birinci fıkrasının (e) bendinde “Temel ve alt uzmanlık alanlarını gösteren diploma, mesleki yeterlilik belgesi, uzmanlık belgesi, ustalık belgesi veya benzeri belgelerin asılları ve örnekleri” şeklinde belirtilen belgelere sahip olmak.</w:t>
      </w:r>
      <w:r w:rsidRPr="00135ACA">
        <w:rPr>
          <w:rFonts w:ascii="Calibri" w:eastAsia="Times New Roman" w:hAnsi="Calibri" w:cs="Calibri"/>
          <w:color w:val="212529"/>
          <w:lang w:eastAsia="tr-TR"/>
        </w:rPr>
        <w:br/>
      </w:r>
      <w:r w:rsidRPr="00135ACA">
        <w:rPr>
          <w:rFonts w:ascii="Calibri" w:eastAsia="Times New Roman" w:hAnsi="Calibri" w:cs="Calibri"/>
          <w:color w:val="212529"/>
          <w:lang w:eastAsia="tr-TR"/>
        </w:rPr>
        <w:br/>
      </w:r>
      <w:r w:rsidRPr="00135ACA">
        <w:rPr>
          <w:rFonts w:ascii="Calibri" w:eastAsia="Times New Roman" w:hAnsi="Calibri" w:cs="Calibri"/>
          <w:b/>
          <w:bCs/>
          <w:color w:val="212529"/>
          <w:lang w:eastAsia="tr-TR"/>
        </w:rPr>
        <w:t>e)</w:t>
      </w:r>
      <w:r w:rsidRPr="00135ACA">
        <w:rPr>
          <w:rFonts w:ascii="Calibri" w:eastAsia="Times New Roman" w:hAnsi="Calibri" w:cs="Calibri"/>
          <w:color w:val="212529"/>
          <w:lang w:eastAsia="tr-TR"/>
        </w:rPr>
        <w:t> Bilirkişilik temel eğitimini başarıyla tamamlamak.</w:t>
      </w:r>
      <w:r w:rsidRPr="00135ACA">
        <w:rPr>
          <w:rFonts w:ascii="Calibri" w:eastAsia="Times New Roman" w:hAnsi="Calibri" w:cs="Calibri"/>
          <w:color w:val="212529"/>
          <w:lang w:eastAsia="tr-TR"/>
        </w:rPr>
        <w:br/>
      </w:r>
      <w:r w:rsidRPr="00135ACA">
        <w:rPr>
          <w:rFonts w:ascii="Calibri" w:eastAsia="Times New Roman" w:hAnsi="Calibri" w:cs="Calibri"/>
          <w:color w:val="212529"/>
          <w:lang w:eastAsia="tr-TR"/>
        </w:rPr>
        <w:br/>
      </w:r>
      <w:r w:rsidRPr="00135ACA">
        <w:rPr>
          <w:rFonts w:ascii="Calibri" w:eastAsia="Times New Roman" w:hAnsi="Calibri" w:cs="Calibri"/>
          <w:b/>
          <w:bCs/>
          <w:color w:val="212529"/>
          <w:lang w:eastAsia="tr-TR"/>
        </w:rPr>
        <w:t>f)</w:t>
      </w:r>
      <w:r w:rsidRPr="00135ACA">
        <w:rPr>
          <w:rFonts w:ascii="Calibri" w:eastAsia="Times New Roman" w:hAnsi="Calibri" w:cs="Calibri"/>
          <w:color w:val="212529"/>
          <w:lang w:eastAsia="tr-TR"/>
        </w:rPr>
        <w:t> Bilirkişilik yapacağı alanda en az üç yıl fiilen çalışmış olmak.</w:t>
      </w:r>
      <w:r w:rsidRPr="00135ACA">
        <w:rPr>
          <w:rFonts w:ascii="Calibri" w:eastAsia="Times New Roman" w:hAnsi="Calibri" w:cs="Calibri"/>
          <w:color w:val="212529"/>
          <w:lang w:eastAsia="tr-TR"/>
        </w:rPr>
        <w:br/>
      </w:r>
      <w:r w:rsidRPr="00135ACA">
        <w:rPr>
          <w:rFonts w:ascii="Calibri" w:eastAsia="Times New Roman" w:hAnsi="Calibri" w:cs="Calibri"/>
          <w:color w:val="212529"/>
          <w:lang w:eastAsia="tr-TR"/>
        </w:rPr>
        <w:br/>
      </w:r>
      <w:r w:rsidRPr="00135ACA">
        <w:rPr>
          <w:rFonts w:ascii="Calibri" w:eastAsia="Times New Roman" w:hAnsi="Calibri" w:cs="Calibri"/>
          <w:b/>
          <w:bCs/>
          <w:color w:val="212529"/>
          <w:lang w:eastAsia="tr-TR"/>
        </w:rPr>
        <w:t>g)</w:t>
      </w:r>
      <w:r w:rsidRPr="00135ACA">
        <w:rPr>
          <w:rFonts w:ascii="Calibri" w:eastAsia="Times New Roman" w:hAnsi="Calibri" w:cs="Calibri"/>
          <w:color w:val="212529"/>
          <w:lang w:eastAsia="tr-TR"/>
        </w:rPr>
        <w:t> Başvuru yapılan İl Müdürlüğü tarafından hazırlanan liste dışında başka bir listede kayıtlı olmamak.</w:t>
      </w:r>
    </w:p>
    <w:p w14:paraId="6D3A535C" w14:textId="77777777" w:rsidR="006E66DB" w:rsidRPr="00135ACA" w:rsidRDefault="006E66DB" w:rsidP="006E66DB">
      <w:pPr>
        <w:spacing w:after="0" w:line="240" w:lineRule="auto"/>
        <w:rPr>
          <w:rFonts w:ascii="Calibri" w:eastAsia="Times New Roman" w:hAnsi="Calibri" w:cs="Calibri"/>
          <w:color w:val="212529"/>
          <w:shd w:val="clear" w:color="auto" w:fill="FFFFFF"/>
          <w:lang w:eastAsia="tr-TR"/>
        </w:rPr>
      </w:pPr>
      <w:r w:rsidRPr="00135ACA">
        <w:rPr>
          <w:rFonts w:ascii="Calibri" w:eastAsia="Times New Roman" w:hAnsi="Calibri" w:cs="Calibri"/>
          <w:color w:val="212529"/>
          <w:shd w:val="clear" w:color="auto" w:fill="FFFFFF"/>
          <w:lang w:eastAsia="tr-TR"/>
        </w:rPr>
        <w:lastRenderedPageBreak/>
        <w:t> </w:t>
      </w:r>
    </w:p>
    <w:p w14:paraId="719CF0EC" w14:textId="77777777" w:rsidR="00B97325" w:rsidRDefault="006E66DB" w:rsidP="006E66DB">
      <w:pPr>
        <w:spacing w:after="0" w:line="240" w:lineRule="auto"/>
        <w:rPr>
          <w:rFonts w:ascii="Calibri" w:eastAsia="Times New Roman" w:hAnsi="Calibri" w:cs="Calibri"/>
          <w:b/>
          <w:bCs/>
          <w:color w:val="212529"/>
          <w:u w:val="single"/>
          <w:lang w:eastAsia="tr-TR"/>
        </w:rPr>
      </w:pPr>
      <w:r w:rsidRPr="00135ACA">
        <w:rPr>
          <w:rFonts w:ascii="Calibri" w:eastAsia="Times New Roman" w:hAnsi="Calibri" w:cs="Calibri"/>
          <w:color w:val="212529"/>
          <w:lang w:eastAsia="tr-TR"/>
        </w:rPr>
        <w:br/>
      </w:r>
      <w:r w:rsidRPr="00135ACA">
        <w:rPr>
          <w:rFonts w:ascii="Calibri" w:eastAsia="Times New Roman" w:hAnsi="Calibri" w:cs="Calibri"/>
          <w:color w:val="212529"/>
          <w:shd w:val="clear" w:color="auto" w:fill="FFFFFF"/>
          <w:lang w:eastAsia="tr-TR"/>
        </w:rPr>
        <w:t> </w:t>
      </w:r>
      <w:r w:rsidRPr="00135ACA">
        <w:rPr>
          <w:rFonts w:ascii="Calibri" w:eastAsia="Times New Roman" w:hAnsi="Calibri" w:cs="Calibri"/>
          <w:color w:val="212529"/>
          <w:lang w:eastAsia="tr-TR"/>
        </w:rPr>
        <w:br/>
      </w:r>
    </w:p>
    <w:p w14:paraId="2CD37B5B" w14:textId="77777777" w:rsidR="006E66DB" w:rsidRPr="00135ACA" w:rsidRDefault="006E66DB" w:rsidP="006E66DB">
      <w:pPr>
        <w:spacing w:after="0" w:line="240" w:lineRule="auto"/>
        <w:rPr>
          <w:rFonts w:ascii="Calibri" w:eastAsia="Times New Roman" w:hAnsi="Calibri" w:cs="Calibri"/>
          <w:lang w:eastAsia="tr-TR"/>
        </w:rPr>
      </w:pPr>
      <w:r w:rsidRPr="00135ACA">
        <w:rPr>
          <w:rFonts w:ascii="Calibri" w:eastAsia="Times New Roman" w:hAnsi="Calibri" w:cs="Calibri"/>
          <w:b/>
          <w:bCs/>
          <w:color w:val="212529"/>
          <w:u w:val="single"/>
          <w:lang w:eastAsia="tr-TR"/>
        </w:rPr>
        <w:t>BAŞVURU USULÜ:</w:t>
      </w:r>
      <w:r w:rsidRPr="00135ACA">
        <w:rPr>
          <w:rFonts w:ascii="Calibri" w:eastAsia="Times New Roman" w:hAnsi="Calibri" w:cs="Calibri"/>
          <w:color w:val="212529"/>
          <w:lang w:eastAsia="tr-TR"/>
        </w:rPr>
        <w:br/>
      </w:r>
      <w:r w:rsidRPr="00135ACA">
        <w:rPr>
          <w:rFonts w:ascii="Calibri" w:eastAsia="Times New Roman" w:hAnsi="Calibri" w:cs="Calibri"/>
          <w:color w:val="212529"/>
          <w:shd w:val="clear" w:color="auto" w:fill="FFFFFF"/>
          <w:lang w:eastAsia="tr-TR"/>
        </w:rPr>
        <w:t> </w:t>
      </w:r>
    </w:p>
    <w:p w14:paraId="48302202" w14:textId="64574E27" w:rsidR="006E66DB" w:rsidRPr="00135ACA" w:rsidRDefault="006E66DB" w:rsidP="006E66DB">
      <w:pPr>
        <w:spacing w:after="0" w:line="240" w:lineRule="auto"/>
        <w:rPr>
          <w:rFonts w:ascii="Calibri" w:eastAsia="Times New Roman" w:hAnsi="Calibri" w:cs="Calibri"/>
          <w:color w:val="212529"/>
          <w:lang w:eastAsia="tr-TR"/>
        </w:rPr>
      </w:pPr>
      <w:r w:rsidRPr="00135ACA">
        <w:rPr>
          <w:rFonts w:ascii="Calibri" w:eastAsia="Times New Roman" w:hAnsi="Calibri" w:cs="Calibri"/>
          <w:b/>
          <w:bCs/>
          <w:i/>
          <w:iCs/>
          <w:color w:val="212529"/>
          <w:lang w:eastAsia="tr-TR"/>
        </w:rPr>
        <w:t>Başvuru Yeri: </w:t>
      </w:r>
      <w:r w:rsidRPr="00135ACA">
        <w:rPr>
          <w:rFonts w:ascii="Calibri" w:eastAsia="Times New Roman" w:hAnsi="Calibri" w:cs="Calibri"/>
          <w:color w:val="212529"/>
          <w:lang w:eastAsia="tr-TR"/>
        </w:rPr>
        <w:t xml:space="preserve">Başvurular, </w:t>
      </w:r>
      <w:hyperlink r:id="rId7" w:history="1">
        <w:r w:rsidRPr="00135ACA">
          <w:rPr>
            <w:rStyle w:val="Kpr"/>
            <w:rFonts w:ascii="Calibri" w:hAnsi="Calibri" w:cs="Calibri"/>
          </w:rPr>
          <w:t>http://elazig.ticaret.gov.tr/</w:t>
        </w:r>
      </w:hyperlink>
      <w:r w:rsidRPr="00135ACA">
        <w:rPr>
          <w:rFonts w:ascii="Calibri" w:hAnsi="Calibri" w:cs="Calibri"/>
        </w:rPr>
        <w:t xml:space="preserve"> </w:t>
      </w:r>
      <w:r w:rsidRPr="00135ACA">
        <w:rPr>
          <w:rFonts w:ascii="Calibri" w:eastAsia="Times New Roman" w:hAnsi="Calibri" w:cs="Calibri"/>
          <w:color w:val="212529"/>
          <w:lang w:eastAsia="tr-TR"/>
        </w:rPr>
        <w:t>internet adresinde yayımlanan bilirkişilik ilan metninin ekinde bulunan </w:t>
      </w:r>
      <w:r w:rsidRPr="00AF1E17">
        <w:rPr>
          <w:rFonts w:ascii="Calibri" w:eastAsia="Times New Roman" w:hAnsi="Calibri" w:cs="Calibri"/>
          <w:b/>
          <w:bCs/>
          <w:color w:val="212529"/>
          <w:lang w:eastAsia="tr-TR"/>
        </w:rPr>
        <w:t>başvuru</w:t>
      </w:r>
      <w:r w:rsidR="00C55027">
        <w:rPr>
          <w:rFonts w:ascii="Calibri" w:eastAsia="Times New Roman" w:hAnsi="Calibri" w:cs="Calibri"/>
          <w:b/>
          <w:bCs/>
          <w:color w:val="212529"/>
          <w:lang w:eastAsia="tr-TR"/>
        </w:rPr>
        <w:t xml:space="preserve"> dilekçesi</w:t>
      </w:r>
      <w:r w:rsidRPr="00B97325">
        <w:rPr>
          <w:rFonts w:ascii="Calibri" w:eastAsia="Times New Roman" w:hAnsi="Calibri" w:cs="Calibri"/>
          <w:b/>
          <w:bCs/>
          <w:color w:val="212529"/>
          <w:lang w:eastAsia="tr-TR"/>
        </w:rPr>
        <w:t xml:space="preserve"> </w:t>
      </w:r>
      <w:r w:rsidRPr="00AF1E17">
        <w:rPr>
          <w:rFonts w:ascii="Calibri" w:eastAsia="Times New Roman" w:hAnsi="Calibri" w:cs="Calibri"/>
          <w:bCs/>
          <w:color w:val="212529"/>
          <w:lang w:eastAsia="tr-TR"/>
        </w:rPr>
        <w:t>örneğinin internet sayfasından temini</w:t>
      </w:r>
      <w:r w:rsidRPr="00135ACA">
        <w:rPr>
          <w:rFonts w:ascii="Calibri" w:eastAsia="Times New Roman" w:hAnsi="Calibri" w:cs="Calibri"/>
          <w:bCs/>
          <w:color w:val="212529"/>
          <w:lang w:eastAsia="tr-TR"/>
        </w:rPr>
        <w:t xml:space="preserve"> </w:t>
      </w:r>
      <w:r w:rsidR="00AF1E17">
        <w:rPr>
          <w:rFonts w:ascii="Calibri" w:eastAsia="Times New Roman" w:hAnsi="Calibri" w:cs="Calibri"/>
          <w:bCs/>
          <w:color w:val="212529"/>
          <w:lang w:eastAsia="tr-TR"/>
        </w:rPr>
        <w:t xml:space="preserve">ve ilanda belirtilen </w:t>
      </w:r>
      <w:r w:rsidR="00C55027">
        <w:rPr>
          <w:rFonts w:ascii="Calibri" w:eastAsia="Times New Roman" w:hAnsi="Calibri" w:cs="Calibri"/>
          <w:bCs/>
          <w:color w:val="212529"/>
          <w:lang w:eastAsia="tr-TR"/>
        </w:rPr>
        <w:t xml:space="preserve">başvuru dilekçesine eklenecek belgelerle </w:t>
      </w:r>
      <w:r w:rsidR="00AF1E17">
        <w:rPr>
          <w:rFonts w:ascii="Calibri" w:eastAsia="Times New Roman" w:hAnsi="Calibri" w:cs="Calibri"/>
          <w:bCs/>
          <w:color w:val="212529"/>
          <w:lang w:eastAsia="tr-TR"/>
        </w:rPr>
        <w:t xml:space="preserve"> birlikte </w:t>
      </w:r>
      <w:r w:rsidR="00A236A6" w:rsidRPr="00135ACA">
        <w:rPr>
          <w:rFonts w:ascii="Calibri" w:eastAsia="Times New Roman" w:hAnsi="Calibri" w:cs="Calibri"/>
          <w:color w:val="212529"/>
          <w:lang w:eastAsia="tr-TR"/>
        </w:rPr>
        <w:t xml:space="preserve">Elazığ </w:t>
      </w:r>
      <w:r w:rsidRPr="00135ACA">
        <w:rPr>
          <w:rFonts w:ascii="Calibri" w:eastAsia="Times New Roman" w:hAnsi="Calibri" w:cs="Calibri"/>
          <w:color w:val="212529"/>
          <w:lang w:eastAsia="tr-TR"/>
        </w:rPr>
        <w:t>Ticaret İl Müdürlüğüne</w:t>
      </w:r>
      <w:r w:rsidR="00A236A6" w:rsidRPr="00135ACA">
        <w:rPr>
          <w:rFonts w:ascii="Calibri" w:eastAsia="Times New Roman" w:hAnsi="Calibri" w:cs="Calibri"/>
          <w:color w:val="212529"/>
          <w:lang w:eastAsia="tr-TR"/>
        </w:rPr>
        <w:t xml:space="preserve"> (Zübeyde Hanım Cad. No:159)</w:t>
      </w:r>
      <w:r w:rsidRPr="00135ACA">
        <w:rPr>
          <w:rFonts w:ascii="Calibri" w:eastAsia="Times New Roman" w:hAnsi="Calibri" w:cs="Calibri"/>
          <w:color w:val="212529"/>
          <w:lang w:eastAsia="tr-TR"/>
        </w:rPr>
        <w:t xml:space="preserve"> şahsen yapılacaktır.</w:t>
      </w:r>
      <w:r w:rsidRPr="00135ACA">
        <w:rPr>
          <w:rFonts w:ascii="Calibri" w:eastAsia="Times New Roman" w:hAnsi="Calibri" w:cs="Calibri"/>
          <w:color w:val="212529"/>
          <w:lang w:eastAsia="tr-TR"/>
        </w:rPr>
        <w:br/>
      </w:r>
      <w:r w:rsidRPr="00135ACA">
        <w:rPr>
          <w:rFonts w:ascii="Calibri" w:eastAsia="Times New Roman" w:hAnsi="Calibri" w:cs="Calibri"/>
          <w:color w:val="212529"/>
          <w:lang w:eastAsia="tr-TR"/>
        </w:rPr>
        <w:br/>
      </w:r>
      <w:r w:rsidRPr="00135ACA">
        <w:rPr>
          <w:rFonts w:ascii="Calibri" w:eastAsia="Times New Roman" w:hAnsi="Calibri" w:cs="Calibri"/>
          <w:b/>
          <w:bCs/>
          <w:i/>
          <w:iCs/>
          <w:color w:val="212529"/>
          <w:lang w:eastAsia="tr-TR"/>
        </w:rPr>
        <w:t>Başvuru Tarihi: </w:t>
      </w:r>
      <w:r w:rsidRPr="00135ACA">
        <w:rPr>
          <w:rFonts w:ascii="Calibri" w:eastAsia="Times New Roman" w:hAnsi="Calibri" w:cs="Calibri"/>
          <w:color w:val="212529"/>
          <w:lang w:eastAsia="tr-TR"/>
        </w:rPr>
        <w:t>Bilirkişilik yapmak amacıyla listeye kaydolmak isteyenlerin başvuruları </w:t>
      </w:r>
      <w:r w:rsidR="00775C0F">
        <w:rPr>
          <w:rFonts w:ascii="Calibri" w:eastAsia="Times New Roman" w:hAnsi="Calibri" w:cs="Calibri"/>
          <w:b/>
          <w:bCs/>
          <w:i/>
          <w:iCs/>
          <w:color w:val="212529"/>
          <w:lang w:eastAsia="tr-TR"/>
        </w:rPr>
        <w:t>13 EKİM</w:t>
      </w:r>
      <w:r w:rsidR="00A472AF">
        <w:rPr>
          <w:rFonts w:ascii="Calibri" w:eastAsia="Times New Roman" w:hAnsi="Calibri" w:cs="Calibri"/>
          <w:b/>
          <w:bCs/>
          <w:i/>
          <w:iCs/>
          <w:color w:val="212529"/>
          <w:lang w:eastAsia="tr-TR"/>
        </w:rPr>
        <w:t xml:space="preserve"> 202</w:t>
      </w:r>
      <w:r w:rsidR="00775C0F">
        <w:rPr>
          <w:rFonts w:ascii="Calibri" w:eastAsia="Times New Roman" w:hAnsi="Calibri" w:cs="Calibri"/>
          <w:b/>
          <w:bCs/>
          <w:i/>
          <w:iCs/>
          <w:color w:val="212529"/>
          <w:lang w:eastAsia="tr-TR"/>
        </w:rPr>
        <w:t>5</w:t>
      </w:r>
      <w:r w:rsidRPr="00135ACA">
        <w:rPr>
          <w:rFonts w:ascii="Calibri" w:eastAsia="Times New Roman" w:hAnsi="Calibri" w:cs="Calibri"/>
          <w:b/>
          <w:bCs/>
          <w:i/>
          <w:iCs/>
          <w:color w:val="212529"/>
          <w:lang w:eastAsia="tr-TR"/>
        </w:rPr>
        <w:t xml:space="preserve"> Pazartesi günü başlayıp </w:t>
      </w:r>
      <w:r w:rsidR="00FC2D61">
        <w:rPr>
          <w:rFonts w:ascii="Calibri" w:eastAsia="Times New Roman" w:hAnsi="Calibri" w:cs="Calibri"/>
          <w:b/>
          <w:bCs/>
          <w:i/>
          <w:iCs/>
          <w:color w:val="212529"/>
          <w:lang w:eastAsia="tr-TR"/>
        </w:rPr>
        <w:t>19</w:t>
      </w:r>
      <w:r w:rsidRPr="00135ACA">
        <w:rPr>
          <w:rFonts w:ascii="Calibri" w:eastAsia="Times New Roman" w:hAnsi="Calibri" w:cs="Calibri"/>
          <w:b/>
          <w:bCs/>
          <w:i/>
          <w:iCs/>
          <w:color w:val="212529"/>
          <w:lang w:eastAsia="tr-TR"/>
        </w:rPr>
        <w:t xml:space="preserve"> </w:t>
      </w:r>
      <w:r w:rsidR="00775C0F">
        <w:rPr>
          <w:rFonts w:ascii="Calibri" w:eastAsia="Times New Roman" w:hAnsi="Calibri" w:cs="Calibri"/>
          <w:b/>
          <w:bCs/>
          <w:i/>
          <w:iCs/>
          <w:color w:val="212529"/>
          <w:lang w:eastAsia="tr-TR"/>
        </w:rPr>
        <w:t>ARALIK</w:t>
      </w:r>
      <w:r w:rsidR="00A472AF">
        <w:rPr>
          <w:rFonts w:ascii="Calibri" w:eastAsia="Times New Roman" w:hAnsi="Calibri" w:cs="Calibri"/>
          <w:b/>
          <w:bCs/>
          <w:i/>
          <w:iCs/>
          <w:color w:val="212529"/>
          <w:lang w:eastAsia="tr-TR"/>
        </w:rPr>
        <w:t xml:space="preserve"> 202</w:t>
      </w:r>
      <w:r w:rsidR="00775C0F">
        <w:rPr>
          <w:rFonts w:ascii="Calibri" w:eastAsia="Times New Roman" w:hAnsi="Calibri" w:cs="Calibri"/>
          <w:b/>
          <w:bCs/>
          <w:i/>
          <w:iCs/>
          <w:color w:val="212529"/>
          <w:lang w:eastAsia="tr-TR"/>
        </w:rPr>
        <w:t>5</w:t>
      </w:r>
      <w:r w:rsidRPr="00135ACA">
        <w:rPr>
          <w:rFonts w:ascii="Calibri" w:eastAsia="Times New Roman" w:hAnsi="Calibri" w:cs="Calibri"/>
          <w:b/>
          <w:bCs/>
          <w:i/>
          <w:iCs/>
          <w:color w:val="212529"/>
          <w:lang w:eastAsia="tr-TR"/>
        </w:rPr>
        <w:t xml:space="preserve"> Cuma günü </w:t>
      </w:r>
      <w:r w:rsidRPr="00135ACA">
        <w:rPr>
          <w:rFonts w:ascii="Calibri" w:eastAsia="Times New Roman" w:hAnsi="Calibri" w:cs="Calibri"/>
          <w:color w:val="212529"/>
          <w:lang w:eastAsia="tr-TR"/>
        </w:rPr>
        <w:t>mesai bitiminde sona erecektir. Bu tarihten sonra İl Müdürlüğümüze ulaşan dilekçeler değerlendirmeye alınma</w:t>
      </w:r>
      <w:r w:rsidR="00A236A6" w:rsidRPr="00135ACA">
        <w:rPr>
          <w:rFonts w:ascii="Calibri" w:eastAsia="Times New Roman" w:hAnsi="Calibri" w:cs="Calibri"/>
          <w:color w:val="212529"/>
          <w:lang w:eastAsia="tr-TR"/>
        </w:rPr>
        <w:t>yacaktır</w:t>
      </w:r>
      <w:r w:rsidRPr="00135ACA">
        <w:rPr>
          <w:rFonts w:ascii="Calibri" w:eastAsia="Times New Roman" w:hAnsi="Calibri" w:cs="Calibri"/>
          <w:color w:val="212529"/>
          <w:lang w:eastAsia="tr-TR"/>
        </w:rPr>
        <w:t>.</w:t>
      </w:r>
    </w:p>
    <w:p w14:paraId="7995794B" w14:textId="77777777" w:rsidR="00B97325" w:rsidRDefault="006E66DB" w:rsidP="006E66DB">
      <w:pPr>
        <w:spacing w:after="0" w:line="240" w:lineRule="auto"/>
        <w:rPr>
          <w:rFonts w:ascii="Calibri" w:eastAsia="Times New Roman" w:hAnsi="Calibri" w:cs="Calibri"/>
          <w:color w:val="212529"/>
          <w:shd w:val="clear" w:color="auto" w:fill="FFFFFF"/>
          <w:lang w:eastAsia="tr-TR"/>
        </w:rPr>
      </w:pPr>
      <w:r w:rsidRPr="00135ACA">
        <w:rPr>
          <w:rFonts w:ascii="Calibri" w:eastAsia="Times New Roman" w:hAnsi="Calibri" w:cs="Calibri"/>
          <w:color w:val="212529"/>
          <w:shd w:val="clear" w:color="auto" w:fill="FFFFFF"/>
          <w:lang w:eastAsia="tr-TR"/>
        </w:rPr>
        <w:t> </w:t>
      </w:r>
      <w:r w:rsidRPr="00135ACA">
        <w:rPr>
          <w:rFonts w:ascii="Calibri" w:eastAsia="Times New Roman" w:hAnsi="Calibri" w:cs="Calibri"/>
          <w:color w:val="212529"/>
          <w:lang w:eastAsia="tr-TR"/>
        </w:rPr>
        <w:br/>
      </w:r>
      <w:r w:rsidRPr="00135ACA">
        <w:rPr>
          <w:rFonts w:ascii="Calibri" w:eastAsia="Times New Roman" w:hAnsi="Calibri" w:cs="Calibri"/>
          <w:color w:val="212529"/>
          <w:shd w:val="clear" w:color="auto" w:fill="FFFFFF"/>
          <w:lang w:eastAsia="tr-TR"/>
        </w:rPr>
        <w:t> </w:t>
      </w:r>
    </w:p>
    <w:p w14:paraId="765B38E4" w14:textId="77777777" w:rsidR="00E412A6" w:rsidRPr="00135ACA" w:rsidRDefault="006E66DB" w:rsidP="006E66DB">
      <w:pPr>
        <w:spacing w:after="0" w:line="240" w:lineRule="auto"/>
        <w:rPr>
          <w:rFonts w:ascii="Calibri" w:eastAsia="Times New Roman" w:hAnsi="Calibri" w:cs="Calibri"/>
          <w:color w:val="212529"/>
          <w:lang w:eastAsia="tr-TR"/>
        </w:rPr>
      </w:pPr>
      <w:r w:rsidRPr="00135ACA">
        <w:rPr>
          <w:rFonts w:ascii="Calibri" w:eastAsia="Times New Roman" w:hAnsi="Calibri" w:cs="Calibri"/>
          <w:color w:val="212529"/>
          <w:lang w:eastAsia="tr-TR"/>
        </w:rPr>
        <w:br/>
      </w:r>
      <w:r w:rsidRPr="00135ACA">
        <w:rPr>
          <w:rFonts w:ascii="Calibri" w:eastAsia="Times New Roman" w:hAnsi="Calibri" w:cs="Calibri"/>
          <w:b/>
          <w:bCs/>
          <w:color w:val="212529"/>
          <w:u w:val="single"/>
          <w:lang w:eastAsia="tr-TR"/>
        </w:rPr>
        <w:t>BAŞVURU DİLEKÇESİNE EKLENECEK BELGELER:</w:t>
      </w:r>
      <w:r w:rsidRPr="00135ACA">
        <w:rPr>
          <w:rFonts w:ascii="Calibri" w:eastAsia="Times New Roman" w:hAnsi="Calibri" w:cs="Calibri"/>
          <w:color w:val="212529"/>
          <w:lang w:eastAsia="tr-TR"/>
        </w:rPr>
        <w:br/>
      </w:r>
      <w:r w:rsidRPr="00135ACA">
        <w:rPr>
          <w:rFonts w:ascii="Calibri" w:eastAsia="Times New Roman" w:hAnsi="Calibri" w:cs="Calibri"/>
          <w:color w:val="212529"/>
          <w:lang w:eastAsia="tr-TR"/>
        </w:rPr>
        <w:br/>
      </w:r>
      <w:r w:rsidRPr="00135ACA">
        <w:rPr>
          <w:rFonts w:ascii="Calibri" w:eastAsia="Times New Roman" w:hAnsi="Calibri" w:cs="Calibri"/>
          <w:b/>
          <w:bCs/>
          <w:color w:val="212529"/>
          <w:lang w:eastAsia="tr-TR"/>
        </w:rPr>
        <w:t>a)</w:t>
      </w:r>
      <w:r w:rsidRPr="00135ACA">
        <w:rPr>
          <w:rFonts w:ascii="Calibri" w:eastAsia="Times New Roman" w:hAnsi="Calibri" w:cs="Calibri"/>
          <w:color w:val="212529"/>
          <w:lang w:eastAsia="tr-TR"/>
        </w:rPr>
        <w:t> Vukuatlı nüfus kayıt örneği.</w:t>
      </w:r>
      <w:r w:rsidRPr="00135ACA">
        <w:rPr>
          <w:rFonts w:ascii="Calibri" w:eastAsia="Times New Roman" w:hAnsi="Calibri" w:cs="Calibri"/>
          <w:color w:val="212529"/>
          <w:lang w:eastAsia="tr-TR"/>
        </w:rPr>
        <w:br/>
      </w:r>
      <w:r w:rsidRPr="00135ACA">
        <w:rPr>
          <w:rFonts w:ascii="Calibri" w:eastAsia="Times New Roman" w:hAnsi="Calibri" w:cs="Calibri"/>
          <w:color w:val="212529"/>
          <w:lang w:eastAsia="tr-TR"/>
        </w:rPr>
        <w:br/>
      </w:r>
      <w:r w:rsidRPr="00135ACA">
        <w:rPr>
          <w:rFonts w:ascii="Calibri" w:eastAsia="Times New Roman" w:hAnsi="Calibri" w:cs="Calibri"/>
          <w:b/>
          <w:bCs/>
          <w:color w:val="212529"/>
          <w:lang w:eastAsia="tr-TR"/>
        </w:rPr>
        <w:t>b)</w:t>
      </w:r>
      <w:r w:rsidRPr="00135ACA">
        <w:rPr>
          <w:rFonts w:ascii="Calibri" w:eastAsia="Times New Roman" w:hAnsi="Calibri" w:cs="Calibri"/>
          <w:color w:val="212529"/>
          <w:lang w:eastAsia="tr-TR"/>
        </w:rPr>
        <w:t> Adres ve iletişim bilgilerini gösteren belgeler ile başvuru yapılan İl Müdürlüğünün bulunduğu yer il sınırları içinde ikamet edildiğine ya da mesleki faaliyetin yürütüldüğüne dair yazılı beyan.</w:t>
      </w:r>
      <w:r w:rsidRPr="00135ACA">
        <w:rPr>
          <w:rFonts w:ascii="Calibri" w:eastAsia="Times New Roman" w:hAnsi="Calibri" w:cs="Calibri"/>
          <w:color w:val="212529"/>
          <w:lang w:eastAsia="tr-TR"/>
        </w:rPr>
        <w:br/>
      </w:r>
      <w:r w:rsidRPr="00135ACA">
        <w:rPr>
          <w:rFonts w:ascii="Calibri" w:eastAsia="Times New Roman" w:hAnsi="Calibri" w:cs="Calibri"/>
          <w:color w:val="212529"/>
          <w:lang w:eastAsia="tr-TR"/>
        </w:rPr>
        <w:br/>
      </w:r>
      <w:r w:rsidRPr="00135ACA">
        <w:rPr>
          <w:rFonts w:ascii="Calibri" w:eastAsia="Times New Roman" w:hAnsi="Calibri" w:cs="Calibri"/>
          <w:b/>
          <w:bCs/>
          <w:color w:val="212529"/>
          <w:lang w:eastAsia="tr-TR"/>
        </w:rPr>
        <w:t>c)</w:t>
      </w:r>
      <w:r w:rsidRPr="00135ACA">
        <w:rPr>
          <w:rFonts w:ascii="Calibri" w:eastAsia="Times New Roman" w:hAnsi="Calibri" w:cs="Calibri"/>
          <w:color w:val="212529"/>
          <w:lang w:eastAsia="tr-TR"/>
        </w:rPr>
        <w:t> Adli sicil kaydı belgesi.</w:t>
      </w:r>
      <w:r w:rsidRPr="00135ACA">
        <w:rPr>
          <w:rFonts w:ascii="Calibri" w:eastAsia="Times New Roman" w:hAnsi="Calibri" w:cs="Calibri"/>
          <w:color w:val="212529"/>
          <w:lang w:eastAsia="tr-TR"/>
        </w:rPr>
        <w:br/>
      </w:r>
      <w:r w:rsidRPr="00135ACA">
        <w:rPr>
          <w:rFonts w:ascii="Calibri" w:eastAsia="Times New Roman" w:hAnsi="Calibri" w:cs="Calibri"/>
          <w:color w:val="212529"/>
          <w:lang w:eastAsia="tr-TR"/>
        </w:rPr>
        <w:br/>
      </w:r>
      <w:r w:rsidRPr="00135ACA">
        <w:rPr>
          <w:rFonts w:ascii="Calibri" w:eastAsia="Times New Roman" w:hAnsi="Calibri" w:cs="Calibri"/>
          <w:b/>
          <w:bCs/>
          <w:color w:val="212529"/>
          <w:lang w:eastAsia="tr-TR"/>
        </w:rPr>
        <w:t>ç)</w:t>
      </w:r>
      <w:r w:rsidRPr="00135ACA">
        <w:rPr>
          <w:rFonts w:ascii="Calibri" w:eastAsia="Times New Roman" w:hAnsi="Calibri" w:cs="Calibri"/>
          <w:color w:val="212529"/>
          <w:lang w:eastAsia="tr-TR"/>
        </w:rPr>
        <w:t> Görev belgesi ile disiplin yönünden meslekten ya da memuriyetten çıkarılma cezası alınmadığına veya sanat icrasından yasaklı durumda olunmadığına dair kayıtlı olunan meslek kuruluşu ya da çalışılan kurum veya kuruluştan alınan belge.</w:t>
      </w:r>
      <w:r w:rsidRPr="00135ACA">
        <w:rPr>
          <w:rFonts w:ascii="Calibri" w:eastAsia="Times New Roman" w:hAnsi="Calibri" w:cs="Calibri"/>
          <w:color w:val="212529"/>
          <w:lang w:eastAsia="tr-TR"/>
        </w:rPr>
        <w:br/>
      </w:r>
      <w:r w:rsidRPr="00135ACA">
        <w:rPr>
          <w:rFonts w:ascii="Calibri" w:eastAsia="Times New Roman" w:hAnsi="Calibri" w:cs="Calibri"/>
          <w:color w:val="212529"/>
          <w:lang w:eastAsia="tr-TR"/>
        </w:rPr>
        <w:br/>
      </w:r>
      <w:r w:rsidRPr="00135ACA">
        <w:rPr>
          <w:rFonts w:ascii="Calibri" w:eastAsia="Times New Roman" w:hAnsi="Calibri" w:cs="Calibri"/>
          <w:b/>
          <w:bCs/>
          <w:color w:val="212529"/>
          <w:lang w:eastAsia="tr-TR"/>
        </w:rPr>
        <w:t>d)</w:t>
      </w:r>
      <w:r w:rsidRPr="00135ACA">
        <w:rPr>
          <w:rFonts w:ascii="Calibri" w:eastAsia="Times New Roman" w:hAnsi="Calibri" w:cs="Calibri"/>
          <w:color w:val="212529"/>
          <w:lang w:eastAsia="tr-TR"/>
        </w:rPr>
        <w:t> Bilirkişilik yapılacak alanda en az üç yıllık deneyime sahip olunduğunu gösteren belgeler.</w:t>
      </w:r>
      <w:r w:rsidRPr="00135ACA">
        <w:rPr>
          <w:rFonts w:ascii="Calibri" w:eastAsia="Times New Roman" w:hAnsi="Calibri" w:cs="Calibri"/>
          <w:color w:val="212529"/>
          <w:lang w:eastAsia="tr-TR"/>
        </w:rPr>
        <w:br/>
      </w:r>
      <w:r w:rsidRPr="00135ACA">
        <w:rPr>
          <w:rFonts w:ascii="Calibri" w:eastAsia="Times New Roman" w:hAnsi="Calibri" w:cs="Calibri"/>
          <w:color w:val="212529"/>
          <w:lang w:eastAsia="tr-TR"/>
        </w:rPr>
        <w:br/>
      </w:r>
      <w:r w:rsidRPr="00135ACA">
        <w:rPr>
          <w:rFonts w:ascii="Calibri" w:eastAsia="Times New Roman" w:hAnsi="Calibri" w:cs="Calibri"/>
          <w:b/>
          <w:bCs/>
          <w:color w:val="212529"/>
          <w:lang w:eastAsia="tr-TR"/>
        </w:rPr>
        <w:t>e)</w:t>
      </w:r>
      <w:r w:rsidRPr="00135ACA">
        <w:rPr>
          <w:rFonts w:ascii="Calibri" w:eastAsia="Times New Roman" w:hAnsi="Calibri" w:cs="Calibri"/>
          <w:color w:val="212529"/>
          <w:lang w:eastAsia="tr-TR"/>
        </w:rPr>
        <w:t> Temel ve alt uzmanlık alanlarını gösteren diploma, mesleki yeterlilik belgesi, uzmanlık belgesi, ustalık belgesi veya benzeri belgelerin asılları ve örnekleri.</w:t>
      </w:r>
      <w:r w:rsidRPr="00135ACA">
        <w:rPr>
          <w:rFonts w:ascii="Calibri" w:eastAsia="Times New Roman" w:hAnsi="Calibri" w:cs="Calibri"/>
          <w:color w:val="212529"/>
          <w:lang w:eastAsia="tr-TR"/>
        </w:rPr>
        <w:br/>
      </w:r>
      <w:r w:rsidRPr="00135ACA">
        <w:rPr>
          <w:rFonts w:ascii="Calibri" w:eastAsia="Times New Roman" w:hAnsi="Calibri" w:cs="Calibri"/>
          <w:color w:val="212529"/>
          <w:lang w:eastAsia="tr-TR"/>
        </w:rPr>
        <w:br/>
      </w:r>
      <w:r w:rsidRPr="00135ACA">
        <w:rPr>
          <w:rFonts w:ascii="Calibri" w:eastAsia="Times New Roman" w:hAnsi="Calibri" w:cs="Calibri"/>
          <w:b/>
          <w:bCs/>
          <w:color w:val="212529"/>
          <w:lang w:eastAsia="tr-TR"/>
        </w:rPr>
        <w:t>f)</w:t>
      </w:r>
      <w:r w:rsidRPr="00135ACA">
        <w:rPr>
          <w:rFonts w:ascii="Calibri" w:eastAsia="Times New Roman" w:hAnsi="Calibri" w:cs="Calibri"/>
          <w:color w:val="212529"/>
          <w:lang w:eastAsia="tr-TR"/>
        </w:rPr>
        <w:t> Mesleğini icra edebilmek için herhangi bir meslek kuruluşuna kayıtlı olmak zorunda olanlar için, meslek kuruluşuna üye olunduğuna dair son üç ay içinde alınmış oda faaliyet belgesi veya oda kayıt belgesi.</w:t>
      </w:r>
      <w:r w:rsidRPr="00135ACA">
        <w:rPr>
          <w:rFonts w:ascii="Calibri" w:eastAsia="Times New Roman" w:hAnsi="Calibri" w:cs="Calibri"/>
          <w:color w:val="212529"/>
          <w:lang w:eastAsia="tr-TR"/>
        </w:rPr>
        <w:br/>
      </w:r>
      <w:r w:rsidRPr="00135ACA">
        <w:rPr>
          <w:rFonts w:ascii="Calibri" w:eastAsia="Times New Roman" w:hAnsi="Calibri" w:cs="Calibri"/>
          <w:color w:val="212529"/>
          <w:lang w:eastAsia="tr-TR"/>
        </w:rPr>
        <w:br/>
      </w:r>
      <w:r w:rsidRPr="00135ACA">
        <w:rPr>
          <w:rFonts w:ascii="Calibri" w:eastAsia="Times New Roman" w:hAnsi="Calibri" w:cs="Calibri"/>
          <w:b/>
          <w:bCs/>
          <w:color w:val="212529"/>
          <w:lang w:eastAsia="tr-TR"/>
        </w:rPr>
        <w:t>g)</w:t>
      </w:r>
      <w:r w:rsidRPr="00135ACA">
        <w:rPr>
          <w:rFonts w:ascii="Calibri" w:eastAsia="Times New Roman" w:hAnsi="Calibri" w:cs="Calibri"/>
          <w:color w:val="212529"/>
          <w:lang w:eastAsia="tr-TR"/>
        </w:rPr>
        <w:t> İki adet vesikalık fotoğraf.</w:t>
      </w:r>
      <w:r w:rsidRPr="00135ACA">
        <w:rPr>
          <w:rFonts w:ascii="Calibri" w:eastAsia="Times New Roman" w:hAnsi="Calibri" w:cs="Calibri"/>
          <w:color w:val="212529"/>
          <w:lang w:eastAsia="tr-TR"/>
        </w:rPr>
        <w:br/>
      </w:r>
      <w:r w:rsidRPr="00135ACA">
        <w:rPr>
          <w:rFonts w:ascii="Calibri" w:eastAsia="Times New Roman" w:hAnsi="Calibri" w:cs="Calibri"/>
          <w:color w:val="212529"/>
          <w:lang w:eastAsia="tr-TR"/>
        </w:rPr>
        <w:br/>
      </w:r>
      <w:r w:rsidRPr="00135ACA">
        <w:rPr>
          <w:rFonts w:ascii="Calibri" w:eastAsia="Times New Roman" w:hAnsi="Calibri" w:cs="Calibri"/>
          <w:b/>
          <w:bCs/>
          <w:color w:val="212529"/>
          <w:lang w:eastAsia="tr-TR"/>
        </w:rPr>
        <w:t>ğ)</w:t>
      </w:r>
      <w:r w:rsidRPr="00135ACA">
        <w:rPr>
          <w:rFonts w:ascii="Calibri" w:eastAsia="Times New Roman" w:hAnsi="Calibri" w:cs="Calibri"/>
          <w:color w:val="212529"/>
          <w:lang w:eastAsia="tr-TR"/>
        </w:rPr>
        <w:t> Bilirkişilik temel eğitiminin tamamlandığına dair belgenin aslı ve örneği.</w:t>
      </w:r>
      <w:r w:rsidRPr="00135ACA">
        <w:rPr>
          <w:rFonts w:ascii="Calibri" w:eastAsia="Times New Roman" w:hAnsi="Calibri" w:cs="Calibri"/>
          <w:color w:val="212529"/>
          <w:lang w:eastAsia="tr-TR"/>
        </w:rPr>
        <w:br/>
      </w:r>
      <w:r w:rsidRPr="00135ACA">
        <w:rPr>
          <w:rFonts w:ascii="Calibri" w:eastAsia="Times New Roman" w:hAnsi="Calibri" w:cs="Calibri"/>
          <w:color w:val="212529"/>
          <w:lang w:eastAsia="tr-TR"/>
        </w:rPr>
        <w:br/>
      </w:r>
      <w:r w:rsidRPr="00135ACA">
        <w:rPr>
          <w:rFonts w:ascii="Calibri" w:eastAsia="Times New Roman" w:hAnsi="Calibri" w:cs="Calibri"/>
          <w:b/>
          <w:bCs/>
          <w:color w:val="212529"/>
          <w:lang w:eastAsia="tr-TR"/>
        </w:rPr>
        <w:t>h)</w:t>
      </w:r>
      <w:r w:rsidRPr="00135ACA">
        <w:rPr>
          <w:rFonts w:ascii="Calibri" w:eastAsia="Times New Roman" w:hAnsi="Calibri" w:cs="Calibri"/>
          <w:color w:val="212529"/>
          <w:lang w:eastAsia="tr-TR"/>
        </w:rPr>
        <w:t> Banka hesabına ilişkin bilgilerin bildirildiği yazılı beyan.</w:t>
      </w:r>
      <w:r w:rsidRPr="00135ACA">
        <w:rPr>
          <w:rFonts w:ascii="Calibri" w:eastAsia="Times New Roman" w:hAnsi="Calibri" w:cs="Calibri"/>
          <w:color w:val="212529"/>
          <w:lang w:eastAsia="tr-TR"/>
        </w:rPr>
        <w:br/>
      </w:r>
      <w:r w:rsidRPr="00135ACA">
        <w:rPr>
          <w:rFonts w:ascii="Calibri" w:eastAsia="Times New Roman" w:hAnsi="Calibri" w:cs="Calibri"/>
          <w:color w:val="212529"/>
          <w:lang w:eastAsia="tr-TR"/>
        </w:rPr>
        <w:br/>
      </w:r>
      <w:r w:rsidRPr="00135ACA">
        <w:rPr>
          <w:rFonts w:ascii="Calibri" w:eastAsia="Times New Roman" w:hAnsi="Calibri" w:cs="Calibri"/>
          <w:b/>
          <w:bCs/>
          <w:color w:val="212529"/>
          <w:lang w:eastAsia="tr-TR"/>
        </w:rPr>
        <w:t> ı)</w:t>
      </w:r>
      <w:r w:rsidRPr="00135ACA">
        <w:rPr>
          <w:rFonts w:ascii="Calibri" w:eastAsia="Times New Roman" w:hAnsi="Calibri" w:cs="Calibri"/>
          <w:color w:val="212529"/>
          <w:lang w:eastAsia="tr-TR"/>
        </w:rPr>
        <w:t>  Bilirkişilere yapılacak olan tebligatların Hazine ve Maliye Bakanlığının e-tebligat altyapısı kullanılarak yapılabilmesi için varsa vergi dairesinden alınmış olan e-tebligat adresini gösteren belge veya e-tebligat adresini gösteren yazılı beyan</w:t>
      </w:r>
      <w:r w:rsidR="00B97325">
        <w:rPr>
          <w:rFonts w:ascii="Calibri" w:eastAsia="Times New Roman" w:hAnsi="Calibri" w:cs="Calibri"/>
          <w:color w:val="212529"/>
          <w:lang w:eastAsia="tr-TR"/>
        </w:rPr>
        <w:t>.</w:t>
      </w:r>
      <w:r w:rsidRPr="00135ACA">
        <w:rPr>
          <w:rFonts w:ascii="Calibri" w:eastAsia="Times New Roman" w:hAnsi="Calibri" w:cs="Calibri"/>
          <w:color w:val="212529"/>
          <w:lang w:eastAsia="tr-TR"/>
        </w:rPr>
        <w:br/>
        <w:t> </w:t>
      </w:r>
      <w:r w:rsidRPr="00135ACA">
        <w:rPr>
          <w:rFonts w:ascii="Calibri" w:eastAsia="Times New Roman" w:hAnsi="Calibri" w:cs="Calibri"/>
          <w:color w:val="212529"/>
          <w:lang w:eastAsia="tr-TR"/>
        </w:rPr>
        <w:br/>
      </w:r>
    </w:p>
    <w:p w14:paraId="24A26C67" w14:textId="77777777" w:rsidR="00E412A6" w:rsidRPr="00135ACA" w:rsidRDefault="00E412A6" w:rsidP="006E66DB">
      <w:pPr>
        <w:spacing w:after="0" w:line="240" w:lineRule="auto"/>
        <w:rPr>
          <w:rFonts w:ascii="Calibri" w:eastAsia="Times New Roman" w:hAnsi="Calibri" w:cs="Calibri"/>
          <w:color w:val="212529"/>
          <w:lang w:eastAsia="tr-TR"/>
        </w:rPr>
      </w:pPr>
    </w:p>
    <w:p w14:paraId="062582B7" w14:textId="77777777" w:rsidR="00E412A6" w:rsidRDefault="00E412A6" w:rsidP="006E66DB">
      <w:pPr>
        <w:spacing w:after="0" w:line="240" w:lineRule="auto"/>
        <w:rPr>
          <w:rFonts w:ascii="Calibri" w:eastAsia="Times New Roman" w:hAnsi="Calibri" w:cs="Calibri"/>
          <w:color w:val="212529"/>
          <w:lang w:eastAsia="tr-TR"/>
        </w:rPr>
      </w:pPr>
    </w:p>
    <w:p w14:paraId="68144B0B" w14:textId="77777777" w:rsidR="00135ACA" w:rsidRDefault="00135ACA" w:rsidP="006E66DB">
      <w:pPr>
        <w:spacing w:after="0" w:line="240" w:lineRule="auto"/>
        <w:rPr>
          <w:rFonts w:ascii="Calibri" w:eastAsia="Times New Roman" w:hAnsi="Calibri" w:cs="Calibri"/>
          <w:color w:val="212529"/>
          <w:lang w:eastAsia="tr-TR"/>
        </w:rPr>
      </w:pPr>
    </w:p>
    <w:p w14:paraId="6D8FD769" w14:textId="77777777" w:rsidR="00135ACA" w:rsidRDefault="00135ACA" w:rsidP="006E66DB">
      <w:pPr>
        <w:spacing w:after="0" w:line="240" w:lineRule="auto"/>
        <w:rPr>
          <w:rFonts w:ascii="Calibri" w:eastAsia="Times New Roman" w:hAnsi="Calibri" w:cs="Calibri"/>
          <w:color w:val="212529"/>
          <w:lang w:eastAsia="tr-TR"/>
        </w:rPr>
      </w:pPr>
    </w:p>
    <w:p w14:paraId="4247BEFF" w14:textId="77777777" w:rsidR="00135ACA" w:rsidRPr="00135ACA" w:rsidRDefault="00135ACA" w:rsidP="006E66DB">
      <w:pPr>
        <w:spacing w:after="0" w:line="240" w:lineRule="auto"/>
        <w:rPr>
          <w:rFonts w:ascii="Calibri" w:eastAsia="Times New Roman" w:hAnsi="Calibri" w:cs="Calibri"/>
          <w:color w:val="212529"/>
          <w:lang w:eastAsia="tr-TR"/>
        </w:rPr>
      </w:pPr>
    </w:p>
    <w:p w14:paraId="55770D2F" w14:textId="77777777" w:rsidR="00E412A6" w:rsidRPr="00135ACA" w:rsidRDefault="00E412A6" w:rsidP="006E66DB">
      <w:pPr>
        <w:spacing w:after="0" w:line="240" w:lineRule="auto"/>
        <w:rPr>
          <w:rFonts w:ascii="Calibri" w:eastAsia="Times New Roman" w:hAnsi="Calibri" w:cs="Calibri"/>
          <w:color w:val="212529"/>
          <w:lang w:eastAsia="tr-TR"/>
        </w:rPr>
      </w:pPr>
    </w:p>
    <w:p w14:paraId="5E1EE6E6" w14:textId="77777777" w:rsidR="00FC2D61" w:rsidRDefault="006E66DB" w:rsidP="00FC2D61">
      <w:pPr>
        <w:rPr>
          <w:rFonts w:ascii="Calibri" w:eastAsia="Times New Roman" w:hAnsi="Calibri" w:cs="Calibri"/>
          <w:color w:val="212529"/>
          <w:shd w:val="clear" w:color="auto" w:fill="FFFFFF"/>
          <w:lang w:eastAsia="tr-TR"/>
        </w:rPr>
      </w:pPr>
      <w:r w:rsidRPr="00135ACA">
        <w:rPr>
          <w:rFonts w:ascii="Calibri" w:eastAsia="Times New Roman" w:hAnsi="Calibri" w:cs="Calibri"/>
          <w:color w:val="212529"/>
          <w:shd w:val="clear" w:color="auto" w:fill="FFFFFF"/>
          <w:lang w:eastAsia="tr-TR"/>
        </w:rPr>
        <w:t> </w:t>
      </w:r>
      <w:r w:rsidRPr="00135ACA">
        <w:rPr>
          <w:rFonts w:ascii="Calibri" w:eastAsia="Times New Roman" w:hAnsi="Calibri" w:cs="Calibri"/>
          <w:color w:val="212529"/>
          <w:lang w:eastAsia="tr-TR"/>
        </w:rPr>
        <w:br/>
      </w:r>
      <w:r w:rsidRPr="00135ACA">
        <w:rPr>
          <w:rFonts w:ascii="Calibri" w:eastAsia="Times New Roman" w:hAnsi="Calibri" w:cs="Calibri"/>
          <w:b/>
          <w:bCs/>
          <w:color w:val="212529"/>
          <w:u w:val="single"/>
          <w:lang w:eastAsia="tr-TR"/>
        </w:rPr>
        <w:t>İHTİYAÇ DUYULAN UZMANLIK ALANLARI: </w:t>
      </w:r>
      <w:r w:rsidRPr="00135ACA">
        <w:rPr>
          <w:rFonts w:ascii="Calibri" w:eastAsia="Times New Roman" w:hAnsi="Calibri" w:cs="Calibri"/>
          <w:color w:val="212529"/>
          <w:lang w:eastAsia="tr-TR"/>
        </w:rPr>
        <w:br/>
      </w:r>
      <w:r w:rsidRPr="00135ACA">
        <w:rPr>
          <w:rFonts w:ascii="Calibri" w:eastAsia="Times New Roman" w:hAnsi="Calibri" w:cs="Calibri"/>
          <w:color w:val="212529"/>
          <w:lang w:eastAsia="tr-TR"/>
        </w:rPr>
        <w:br/>
      </w:r>
      <w:r w:rsidR="00FC2D61" w:rsidRPr="00FC2D61">
        <w:rPr>
          <w:rFonts w:ascii="Calibri" w:hAnsi="Calibri" w:cs="Calibri"/>
          <w:b/>
        </w:rPr>
        <w:t>Başvuru yapılabilecek uzmanlık alanlarına </w:t>
      </w:r>
      <w:r w:rsidR="00FC2D61" w:rsidRPr="00FC2D61">
        <w:rPr>
          <w:rFonts w:ascii="Calibri" w:hAnsi="Calibri" w:cs="Calibri"/>
          <w:b/>
          <w:bCs/>
        </w:rPr>
        <w:t xml:space="preserve">ilanın ekinde yer alan </w:t>
      </w:r>
      <w:proofErr w:type="gramStart"/>
      <w:r w:rsidR="00FC2D61">
        <w:rPr>
          <w:rFonts w:ascii="Calibri" w:hAnsi="Calibri" w:cs="Calibri"/>
          <w:b/>
          <w:bCs/>
        </w:rPr>
        <w:t>Elazığ</w:t>
      </w:r>
      <w:proofErr w:type="gramEnd"/>
      <w:r w:rsidR="00FC2D61" w:rsidRPr="00FC2D61">
        <w:rPr>
          <w:rFonts w:ascii="Calibri" w:hAnsi="Calibri" w:cs="Calibri"/>
          <w:b/>
          <w:bCs/>
        </w:rPr>
        <w:t xml:space="preserve"> T.H.H. Bilirkişi Temel ve Alt Uzmanlık Alanları Listesinden</w:t>
      </w:r>
      <w:r w:rsidR="00FC2D61" w:rsidRPr="00FC2D61">
        <w:rPr>
          <w:rFonts w:ascii="Calibri" w:hAnsi="Calibri" w:cs="Calibri"/>
          <w:b/>
        </w:rPr>
        <w:t> ulaşabilirsiniz. </w:t>
      </w:r>
      <w:r w:rsidR="00FC2D61" w:rsidRPr="00FC2D61">
        <w:rPr>
          <w:rFonts w:ascii="Calibri" w:hAnsi="Calibri" w:cs="Calibri"/>
          <w:b/>
          <w:bCs/>
        </w:rPr>
        <w:t>Başvuru formunda bulunan Temel ve Alt Uzmanlık Alanları ile ilgili uzmanlık alanı bölümüne, geçirilen fiili çalışma sürelerinin (Yıl/Ay) belirtilerek başvuru yapılması önemlidir.</w:t>
      </w:r>
      <w:r w:rsidRPr="00135ACA">
        <w:rPr>
          <w:rFonts w:ascii="Calibri" w:eastAsia="Times New Roman" w:hAnsi="Calibri" w:cs="Calibri"/>
          <w:color w:val="212529"/>
          <w:shd w:val="clear" w:color="auto" w:fill="FFFFFF"/>
          <w:lang w:eastAsia="tr-TR"/>
        </w:rPr>
        <w:t> </w:t>
      </w:r>
    </w:p>
    <w:p w14:paraId="30A722D7" w14:textId="7962CB51" w:rsidR="00A236A6" w:rsidRPr="00A472AF" w:rsidRDefault="006E66DB" w:rsidP="00FC2D61">
      <w:pPr>
        <w:rPr>
          <w:rFonts w:ascii="Calibri" w:hAnsi="Calibri" w:cs="Calibri"/>
        </w:rPr>
      </w:pPr>
      <w:r w:rsidRPr="00135ACA">
        <w:rPr>
          <w:rFonts w:ascii="Calibri" w:eastAsia="Times New Roman" w:hAnsi="Calibri" w:cs="Calibri"/>
          <w:color w:val="212529"/>
          <w:lang w:eastAsia="tr-TR"/>
        </w:rPr>
        <w:br/>
      </w:r>
      <w:r w:rsidRPr="00135ACA">
        <w:rPr>
          <w:rFonts w:ascii="Calibri" w:eastAsia="Times New Roman" w:hAnsi="Calibri" w:cs="Calibri"/>
          <w:b/>
          <w:bCs/>
          <w:color w:val="212529"/>
          <w:u w:val="single"/>
          <w:lang w:eastAsia="tr-TR"/>
        </w:rPr>
        <w:t>BAŞVURULARIN DEĞERLENDİRİLMESİ:</w:t>
      </w:r>
      <w:r w:rsidRPr="00135ACA">
        <w:rPr>
          <w:rFonts w:ascii="Calibri" w:eastAsia="Times New Roman" w:hAnsi="Calibri" w:cs="Calibri"/>
          <w:color w:val="212529"/>
          <w:lang w:eastAsia="tr-TR"/>
        </w:rPr>
        <w:br/>
      </w:r>
      <w:r w:rsidRPr="00135ACA">
        <w:rPr>
          <w:rFonts w:ascii="Calibri" w:eastAsia="Times New Roman" w:hAnsi="Calibri" w:cs="Calibri"/>
          <w:color w:val="212529"/>
          <w:shd w:val="clear" w:color="auto" w:fill="FFFFFF"/>
          <w:lang w:eastAsia="tr-TR"/>
        </w:rPr>
        <w:t> </w:t>
      </w:r>
      <w:r w:rsidRPr="00135ACA">
        <w:rPr>
          <w:rFonts w:ascii="Calibri" w:eastAsia="Times New Roman" w:hAnsi="Calibri" w:cs="Calibri"/>
          <w:color w:val="212529"/>
          <w:lang w:eastAsia="tr-TR"/>
        </w:rPr>
        <w:br/>
      </w:r>
      <w:r w:rsidRPr="00135ACA">
        <w:rPr>
          <w:rFonts w:ascii="Calibri" w:eastAsia="Times New Roman" w:hAnsi="Calibri" w:cs="Calibri"/>
          <w:color w:val="212529"/>
          <w:shd w:val="clear" w:color="auto" w:fill="FFFFFF"/>
          <w:lang w:eastAsia="tr-TR"/>
        </w:rPr>
        <w:t>İhtiyaç duyulması halinde, başvurularda ve eklerinde sunulan bilgi ve belgelere ilişkin ilgili kurum veya kuruluşlardan bilgi istenebilir.</w:t>
      </w:r>
      <w:r w:rsidRPr="00135ACA">
        <w:rPr>
          <w:rFonts w:ascii="Calibri" w:eastAsia="Times New Roman" w:hAnsi="Calibri" w:cs="Calibri"/>
          <w:color w:val="212529"/>
          <w:lang w:eastAsia="tr-TR"/>
        </w:rPr>
        <w:br/>
      </w:r>
      <w:r w:rsidRPr="00135ACA">
        <w:rPr>
          <w:rFonts w:ascii="Calibri" w:eastAsia="Times New Roman" w:hAnsi="Calibri" w:cs="Calibri"/>
          <w:color w:val="212529"/>
          <w:lang w:eastAsia="tr-TR"/>
        </w:rPr>
        <w:br/>
      </w:r>
      <w:r w:rsidRPr="00135ACA">
        <w:rPr>
          <w:rFonts w:ascii="Calibri" w:eastAsia="Times New Roman" w:hAnsi="Calibri" w:cs="Calibri"/>
          <w:color w:val="212529"/>
          <w:shd w:val="clear" w:color="auto" w:fill="FFFFFF"/>
          <w:lang w:eastAsia="tr-TR"/>
        </w:rPr>
        <w:t>Yapılan değerlendirme sonucunda, başvuru sahibinin bilirkişilik için gerekli nitelikleri taşımadığının anlaşılması ve istenen belgelerin verilen sürede tamamlanmamış olması halinde talep reddedilir.</w:t>
      </w:r>
      <w:r w:rsidRPr="00135ACA">
        <w:rPr>
          <w:rFonts w:ascii="Calibri" w:eastAsia="Times New Roman" w:hAnsi="Calibri" w:cs="Calibri"/>
          <w:color w:val="212529"/>
          <w:lang w:eastAsia="tr-TR"/>
        </w:rPr>
        <w:br/>
      </w:r>
      <w:r w:rsidRPr="00135ACA">
        <w:rPr>
          <w:rFonts w:ascii="Calibri" w:eastAsia="Times New Roman" w:hAnsi="Calibri" w:cs="Calibri"/>
          <w:color w:val="212529"/>
          <w:lang w:eastAsia="tr-TR"/>
        </w:rPr>
        <w:br/>
      </w:r>
      <w:r w:rsidRPr="00135ACA">
        <w:rPr>
          <w:rFonts w:ascii="Calibri" w:eastAsia="Times New Roman" w:hAnsi="Calibri" w:cs="Calibri"/>
          <w:color w:val="212529"/>
          <w:shd w:val="clear" w:color="auto" w:fill="FFFFFF"/>
          <w:lang w:eastAsia="tr-TR"/>
        </w:rPr>
        <w:t>Bilirkişiliğe kabul şartlarını sağlayanlar sicile ve listeye kaydedilir.</w:t>
      </w:r>
      <w:r w:rsidRPr="00135ACA">
        <w:rPr>
          <w:rFonts w:ascii="Calibri" w:eastAsia="Times New Roman" w:hAnsi="Calibri" w:cs="Calibri"/>
          <w:color w:val="212529"/>
          <w:lang w:eastAsia="tr-TR"/>
        </w:rPr>
        <w:br/>
      </w:r>
      <w:r w:rsidRPr="00135ACA">
        <w:rPr>
          <w:rFonts w:ascii="Calibri" w:eastAsia="Times New Roman" w:hAnsi="Calibri" w:cs="Calibri"/>
          <w:color w:val="212529"/>
          <w:shd w:val="clear" w:color="auto" w:fill="FFFFFF"/>
          <w:lang w:eastAsia="tr-TR"/>
        </w:rPr>
        <w:t> </w:t>
      </w:r>
      <w:r w:rsidRPr="00135ACA">
        <w:rPr>
          <w:rFonts w:ascii="Calibri" w:eastAsia="Times New Roman" w:hAnsi="Calibri" w:cs="Calibri"/>
          <w:color w:val="212529"/>
          <w:lang w:eastAsia="tr-TR"/>
        </w:rPr>
        <w:br/>
      </w:r>
      <w:r w:rsidRPr="00135ACA">
        <w:rPr>
          <w:rFonts w:ascii="Calibri" w:eastAsia="Times New Roman" w:hAnsi="Calibri" w:cs="Calibri"/>
          <w:b/>
          <w:bCs/>
          <w:color w:val="212529"/>
          <w:u w:val="single"/>
          <w:lang w:eastAsia="tr-TR"/>
        </w:rPr>
        <w:t>YEMİN:</w:t>
      </w:r>
    </w:p>
    <w:p w14:paraId="16F06C8C" w14:textId="5231EE0D" w:rsidR="006E66DB" w:rsidRPr="00135ACA" w:rsidRDefault="006E66DB" w:rsidP="006E66DB">
      <w:pPr>
        <w:rPr>
          <w:rFonts w:ascii="Calibri" w:eastAsia="Times New Roman" w:hAnsi="Calibri" w:cs="Calibri"/>
          <w:color w:val="212529"/>
          <w:shd w:val="clear" w:color="auto" w:fill="FFFFFF"/>
          <w:lang w:eastAsia="tr-TR"/>
        </w:rPr>
      </w:pPr>
      <w:r w:rsidRPr="00135ACA">
        <w:rPr>
          <w:rFonts w:ascii="Calibri" w:eastAsia="Times New Roman" w:hAnsi="Calibri" w:cs="Calibri"/>
          <w:color w:val="212529"/>
          <w:shd w:val="clear" w:color="auto" w:fill="FFFFFF"/>
          <w:lang w:eastAsia="tr-TR"/>
        </w:rPr>
        <w:t>Sicile ve listeye kabul edilenlerden, “Yemin” başlıklı “Bilirkişilik görevimi sadakat ve özenle, bilim ve fenne uygun olarak, tarafsız ve objektif bir biçimde yerine getireceğime, namusum, şerefim ve kutsal saydığım bütün inanç ve değerlerim üzerine yemin ederim.” şeklindeki ibareyi içeren yazılı, tarihli ve imzalı beyan alınır ve bilirkişinin sicildeki dosyasına eklenir.</w:t>
      </w:r>
      <w:r w:rsidRPr="00135ACA">
        <w:rPr>
          <w:rFonts w:ascii="Calibri" w:eastAsia="Times New Roman" w:hAnsi="Calibri" w:cs="Calibri"/>
          <w:color w:val="212529"/>
          <w:lang w:eastAsia="tr-TR"/>
        </w:rPr>
        <w:br/>
      </w:r>
      <w:r w:rsidRPr="00135ACA">
        <w:rPr>
          <w:rFonts w:ascii="Calibri" w:eastAsia="Times New Roman" w:hAnsi="Calibri" w:cs="Calibri"/>
          <w:color w:val="212529"/>
          <w:shd w:val="clear" w:color="auto" w:fill="FFFFFF"/>
          <w:lang w:eastAsia="tr-TR"/>
        </w:rPr>
        <w:t> </w:t>
      </w:r>
      <w:r w:rsidRPr="00135ACA">
        <w:rPr>
          <w:rFonts w:ascii="Calibri" w:eastAsia="Times New Roman" w:hAnsi="Calibri" w:cs="Calibri"/>
          <w:color w:val="212529"/>
          <w:lang w:eastAsia="tr-TR"/>
        </w:rPr>
        <w:br/>
      </w:r>
      <w:r w:rsidRPr="00135ACA">
        <w:rPr>
          <w:rFonts w:ascii="Calibri" w:eastAsia="Times New Roman" w:hAnsi="Calibri" w:cs="Calibri"/>
          <w:b/>
          <w:bCs/>
          <w:color w:val="212529"/>
          <w:u w:val="single"/>
          <w:lang w:eastAsia="tr-TR"/>
        </w:rPr>
        <w:t>LİSTELERİN İLANI:</w:t>
      </w:r>
      <w:r w:rsidRPr="00135ACA">
        <w:rPr>
          <w:rFonts w:ascii="Calibri" w:eastAsia="Times New Roman" w:hAnsi="Calibri" w:cs="Calibri"/>
          <w:color w:val="212529"/>
          <w:lang w:eastAsia="tr-TR"/>
        </w:rPr>
        <w:br/>
      </w:r>
      <w:r w:rsidRPr="00135ACA">
        <w:rPr>
          <w:rFonts w:ascii="Calibri" w:eastAsia="Times New Roman" w:hAnsi="Calibri" w:cs="Calibri"/>
          <w:color w:val="212529"/>
          <w:lang w:eastAsia="tr-TR"/>
        </w:rPr>
        <w:br/>
      </w:r>
      <w:r w:rsidRPr="00135ACA">
        <w:rPr>
          <w:rFonts w:ascii="Calibri" w:eastAsia="Times New Roman" w:hAnsi="Calibri" w:cs="Calibri"/>
          <w:color w:val="212529"/>
          <w:shd w:val="clear" w:color="auto" w:fill="FFFFFF"/>
          <w:lang w:eastAsia="tr-TR"/>
        </w:rPr>
        <w:t>Yemin beyanı alınan bilirkişiler</w:t>
      </w:r>
      <w:r w:rsidR="00F9409C">
        <w:rPr>
          <w:rFonts w:ascii="Calibri" w:eastAsia="Times New Roman" w:hAnsi="Calibri" w:cs="Calibri"/>
          <w:color w:val="212529"/>
          <w:shd w:val="clear" w:color="auto" w:fill="FFFFFF"/>
          <w:lang w:eastAsia="tr-TR"/>
        </w:rPr>
        <w:t>den oluşan liste, 31 Aralık 202</w:t>
      </w:r>
      <w:r w:rsidR="00FC2D61">
        <w:rPr>
          <w:rFonts w:ascii="Calibri" w:eastAsia="Times New Roman" w:hAnsi="Calibri" w:cs="Calibri"/>
          <w:color w:val="212529"/>
          <w:shd w:val="clear" w:color="auto" w:fill="FFFFFF"/>
          <w:lang w:eastAsia="tr-TR"/>
        </w:rPr>
        <w:t>5</w:t>
      </w:r>
      <w:r w:rsidRPr="00135ACA">
        <w:rPr>
          <w:rFonts w:ascii="Calibri" w:eastAsia="Times New Roman" w:hAnsi="Calibri" w:cs="Calibri"/>
          <w:color w:val="212529"/>
          <w:shd w:val="clear" w:color="auto" w:fill="FFFFFF"/>
          <w:lang w:eastAsia="tr-TR"/>
        </w:rPr>
        <w:t xml:space="preserve"> tarihine kadar </w:t>
      </w:r>
      <w:r w:rsidR="00E412A6" w:rsidRPr="00135ACA">
        <w:rPr>
          <w:rFonts w:ascii="Calibri" w:eastAsia="Times New Roman" w:hAnsi="Calibri" w:cs="Calibri"/>
          <w:color w:val="212529"/>
          <w:shd w:val="clear" w:color="auto" w:fill="FFFFFF"/>
          <w:lang w:eastAsia="tr-TR"/>
        </w:rPr>
        <w:t>Elazığ</w:t>
      </w:r>
      <w:r w:rsidRPr="00135ACA">
        <w:rPr>
          <w:rFonts w:ascii="Calibri" w:eastAsia="Times New Roman" w:hAnsi="Calibri" w:cs="Calibri"/>
          <w:color w:val="212529"/>
          <w:shd w:val="clear" w:color="auto" w:fill="FFFFFF"/>
          <w:lang w:eastAsia="tr-TR"/>
        </w:rPr>
        <w:t xml:space="preserve"> Ticaret İl Müdürlüğünün internet sayfasında, başvuru sahiplerinin ad ve soyadlarına yer verilerek tablo halinde yayımlanması suretiyle duyurulur. Bu duyuru tebliğ yerine </w:t>
      </w:r>
      <w:proofErr w:type="spellStart"/>
      <w:proofErr w:type="gramStart"/>
      <w:r w:rsidRPr="00135ACA">
        <w:rPr>
          <w:rFonts w:ascii="Calibri" w:eastAsia="Times New Roman" w:hAnsi="Calibri" w:cs="Calibri"/>
          <w:color w:val="212529"/>
          <w:shd w:val="clear" w:color="auto" w:fill="FFFFFF"/>
          <w:lang w:eastAsia="tr-TR"/>
        </w:rPr>
        <w:t>geçer.Kamuoyuna</w:t>
      </w:r>
      <w:proofErr w:type="spellEnd"/>
      <w:proofErr w:type="gramEnd"/>
      <w:r w:rsidRPr="00135ACA">
        <w:rPr>
          <w:rFonts w:ascii="Calibri" w:eastAsia="Times New Roman" w:hAnsi="Calibri" w:cs="Calibri"/>
          <w:color w:val="212529"/>
          <w:shd w:val="clear" w:color="auto" w:fill="FFFFFF"/>
          <w:lang w:eastAsia="tr-TR"/>
        </w:rPr>
        <w:t xml:space="preserve"> saygıyla duyurulur.</w:t>
      </w:r>
      <w:r w:rsidR="00135ACA">
        <w:rPr>
          <w:rFonts w:ascii="Calibri" w:eastAsia="Times New Roman" w:hAnsi="Calibri" w:cs="Calibri"/>
          <w:color w:val="212529"/>
          <w:shd w:val="clear" w:color="auto" w:fill="FFFFFF"/>
          <w:lang w:eastAsia="tr-TR"/>
        </w:rPr>
        <w:tab/>
      </w:r>
      <w:r w:rsidR="00135ACA">
        <w:rPr>
          <w:rFonts w:ascii="Calibri" w:eastAsia="Times New Roman" w:hAnsi="Calibri" w:cs="Calibri"/>
          <w:color w:val="212529"/>
          <w:shd w:val="clear" w:color="auto" w:fill="FFFFFF"/>
          <w:lang w:eastAsia="tr-TR"/>
        </w:rPr>
        <w:tab/>
      </w:r>
    </w:p>
    <w:p w14:paraId="2080F38E" w14:textId="77777777" w:rsidR="00135ACA" w:rsidRPr="00861369" w:rsidRDefault="00135ACA" w:rsidP="006E66DB">
      <w:pPr>
        <w:tabs>
          <w:tab w:val="left" w:pos="1712"/>
        </w:tabs>
        <w:rPr>
          <w:rFonts w:ascii="Calibri" w:hAnsi="Calibri" w:cs="Calibri"/>
          <w:b/>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861369">
        <w:rPr>
          <w:rFonts w:ascii="Calibri" w:hAnsi="Calibri" w:cs="Calibri"/>
          <w:b/>
        </w:rPr>
        <w:t>BİLAL ÖZTÜRK</w:t>
      </w:r>
    </w:p>
    <w:p w14:paraId="2973E339" w14:textId="77777777" w:rsidR="00FC2D61" w:rsidRDefault="00135ACA" w:rsidP="00B97325">
      <w:pPr>
        <w:tabs>
          <w:tab w:val="left" w:pos="1712"/>
        </w:tabs>
        <w:rPr>
          <w:rFonts w:ascii="Calibri" w:hAnsi="Calibri" w:cs="Calibri"/>
        </w:rPr>
      </w:pPr>
      <w:r w:rsidRPr="00861369">
        <w:rPr>
          <w:rFonts w:ascii="Calibri" w:hAnsi="Calibri" w:cs="Calibri"/>
          <w:b/>
        </w:rPr>
        <w:tab/>
      </w:r>
      <w:r w:rsidRPr="00861369">
        <w:rPr>
          <w:rFonts w:ascii="Calibri" w:hAnsi="Calibri" w:cs="Calibri"/>
          <w:b/>
        </w:rPr>
        <w:tab/>
      </w:r>
      <w:r w:rsidRPr="00861369">
        <w:rPr>
          <w:rFonts w:ascii="Calibri" w:hAnsi="Calibri" w:cs="Calibri"/>
          <w:b/>
        </w:rPr>
        <w:tab/>
      </w:r>
      <w:r w:rsidRPr="00861369">
        <w:rPr>
          <w:rFonts w:ascii="Calibri" w:hAnsi="Calibri" w:cs="Calibri"/>
          <w:b/>
        </w:rPr>
        <w:tab/>
      </w:r>
      <w:r w:rsidRPr="00861369">
        <w:rPr>
          <w:rFonts w:ascii="Calibri" w:hAnsi="Calibri" w:cs="Calibri"/>
          <w:b/>
        </w:rPr>
        <w:tab/>
      </w:r>
      <w:r w:rsidRPr="00861369">
        <w:rPr>
          <w:rFonts w:ascii="Calibri" w:hAnsi="Calibri" w:cs="Calibri"/>
          <w:b/>
        </w:rPr>
        <w:tab/>
      </w:r>
      <w:r w:rsidRPr="00861369">
        <w:rPr>
          <w:rFonts w:ascii="Calibri" w:hAnsi="Calibri" w:cs="Calibri"/>
          <w:b/>
        </w:rPr>
        <w:tab/>
      </w:r>
      <w:r w:rsidRPr="00861369">
        <w:rPr>
          <w:rFonts w:ascii="Calibri" w:hAnsi="Calibri" w:cs="Calibri"/>
          <w:b/>
        </w:rPr>
        <w:tab/>
      </w:r>
      <w:r w:rsidRPr="00861369">
        <w:rPr>
          <w:rFonts w:ascii="Calibri" w:hAnsi="Calibri" w:cs="Calibri"/>
          <w:b/>
        </w:rPr>
        <w:tab/>
        <w:t xml:space="preserve">   İl Müdürü</w:t>
      </w:r>
      <w:r>
        <w:rPr>
          <w:rFonts w:ascii="Calibri" w:hAnsi="Calibri" w:cs="Calibri"/>
        </w:rPr>
        <w:tab/>
      </w:r>
    </w:p>
    <w:p w14:paraId="15002ACB" w14:textId="77777777" w:rsidR="00FC2D61" w:rsidRDefault="00FC2D61" w:rsidP="00B97325">
      <w:pPr>
        <w:tabs>
          <w:tab w:val="left" w:pos="1712"/>
        </w:tabs>
        <w:rPr>
          <w:rFonts w:ascii="Calibri" w:hAnsi="Calibri" w:cs="Calibri"/>
        </w:rPr>
      </w:pPr>
    </w:p>
    <w:p w14:paraId="564DED68" w14:textId="77777777" w:rsidR="00FC2D61" w:rsidRDefault="00FC2D61" w:rsidP="00B97325">
      <w:pPr>
        <w:tabs>
          <w:tab w:val="left" w:pos="1712"/>
        </w:tabs>
        <w:rPr>
          <w:rFonts w:ascii="Calibri" w:hAnsi="Calibri" w:cs="Calibri"/>
        </w:rPr>
      </w:pPr>
    </w:p>
    <w:p w14:paraId="4DC72EA7" w14:textId="77777777" w:rsidR="00FC2D61" w:rsidRDefault="00FC2D61" w:rsidP="00B97325">
      <w:pPr>
        <w:tabs>
          <w:tab w:val="left" w:pos="1712"/>
        </w:tabs>
        <w:rPr>
          <w:rFonts w:ascii="Calibri" w:hAnsi="Calibri" w:cs="Calibri"/>
        </w:rPr>
      </w:pPr>
    </w:p>
    <w:p w14:paraId="09E8AEF8" w14:textId="77777777" w:rsidR="00FC2D61" w:rsidRDefault="00FC2D61" w:rsidP="00B97325">
      <w:pPr>
        <w:tabs>
          <w:tab w:val="left" w:pos="1712"/>
        </w:tabs>
        <w:rPr>
          <w:rFonts w:ascii="Calibri" w:hAnsi="Calibri" w:cs="Calibri"/>
        </w:rPr>
      </w:pPr>
    </w:p>
    <w:p w14:paraId="43FE27AE" w14:textId="77777777" w:rsidR="00FC2D61" w:rsidRDefault="00FC2D61" w:rsidP="00B97325">
      <w:pPr>
        <w:tabs>
          <w:tab w:val="left" w:pos="1712"/>
        </w:tabs>
        <w:rPr>
          <w:rFonts w:ascii="Calibri" w:hAnsi="Calibri" w:cs="Calibri"/>
        </w:rPr>
      </w:pPr>
    </w:p>
    <w:p w14:paraId="0E0C4703" w14:textId="3E8D0B7A" w:rsidR="00B97325" w:rsidRDefault="00135ACA" w:rsidP="00B97325">
      <w:pPr>
        <w:tabs>
          <w:tab w:val="left" w:pos="1712"/>
        </w:tabs>
        <w:rPr>
          <w:rFonts w:ascii="Calibri" w:hAnsi="Calibri" w:cs="Calibri"/>
        </w:rPr>
      </w:pPr>
      <w:r>
        <w:rPr>
          <w:rFonts w:ascii="Calibri" w:hAnsi="Calibri" w:cs="Calibri"/>
        </w:rPr>
        <w:tab/>
      </w:r>
    </w:p>
    <w:p w14:paraId="080CE8F4" w14:textId="77777777" w:rsidR="00B97325" w:rsidRDefault="00B97325" w:rsidP="00B97325">
      <w:pPr>
        <w:tabs>
          <w:tab w:val="left" w:pos="1712"/>
        </w:tabs>
        <w:rPr>
          <w:rFonts w:ascii="Calibri" w:hAnsi="Calibri" w:cs="Calibri"/>
        </w:rPr>
      </w:pPr>
    </w:p>
    <w:p w14:paraId="72518838" w14:textId="77777777" w:rsidR="00F9409C" w:rsidRPr="00F9409C" w:rsidRDefault="00B97325" w:rsidP="00B97325">
      <w:pPr>
        <w:tabs>
          <w:tab w:val="left" w:pos="1712"/>
        </w:tabs>
        <w:rPr>
          <w:b/>
          <w:sz w:val="16"/>
          <w:szCs w:val="16"/>
        </w:rPr>
      </w:pPr>
      <w:r w:rsidRPr="00F9409C">
        <w:rPr>
          <w:b/>
          <w:sz w:val="16"/>
          <w:szCs w:val="16"/>
        </w:rPr>
        <w:t xml:space="preserve">Bilgi </w:t>
      </w:r>
      <w:proofErr w:type="gramStart"/>
      <w:r w:rsidRPr="00F9409C">
        <w:rPr>
          <w:b/>
          <w:sz w:val="16"/>
          <w:szCs w:val="16"/>
        </w:rPr>
        <w:t>İçin</w:t>
      </w:r>
      <w:proofErr w:type="gramEnd"/>
      <w:r w:rsidRPr="00F9409C">
        <w:rPr>
          <w:b/>
          <w:sz w:val="16"/>
          <w:szCs w:val="16"/>
        </w:rPr>
        <w:t>:</w:t>
      </w:r>
    </w:p>
    <w:p w14:paraId="3794E5B9" w14:textId="77777777" w:rsidR="00FC2D61" w:rsidRDefault="00F9409C" w:rsidP="00B97325">
      <w:pPr>
        <w:tabs>
          <w:tab w:val="left" w:pos="1712"/>
        </w:tabs>
        <w:rPr>
          <w:sz w:val="16"/>
          <w:szCs w:val="16"/>
        </w:rPr>
      </w:pPr>
      <w:r>
        <w:rPr>
          <w:sz w:val="16"/>
          <w:szCs w:val="16"/>
        </w:rPr>
        <w:t>MUHAMMED MISIR-</w:t>
      </w:r>
      <w:r w:rsidRPr="00F9409C">
        <w:rPr>
          <w:sz w:val="16"/>
          <w:szCs w:val="16"/>
        </w:rPr>
        <w:t xml:space="preserve"> </w:t>
      </w:r>
      <w:r w:rsidRPr="00B97325">
        <w:rPr>
          <w:sz w:val="16"/>
          <w:szCs w:val="16"/>
        </w:rPr>
        <w:t>Tüketici Hakem Heyeti Raportörü</w:t>
      </w:r>
    </w:p>
    <w:p w14:paraId="41F7BE0D" w14:textId="1B2A0F2D" w:rsidR="00B97325" w:rsidRPr="00F9409C" w:rsidRDefault="00B97325" w:rsidP="00B97325">
      <w:pPr>
        <w:tabs>
          <w:tab w:val="left" w:pos="1712"/>
        </w:tabs>
        <w:rPr>
          <w:sz w:val="16"/>
          <w:szCs w:val="16"/>
        </w:rPr>
      </w:pPr>
      <w:r w:rsidRPr="00B97325">
        <w:rPr>
          <w:sz w:val="16"/>
          <w:szCs w:val="16"/>
        </w:rPr>
        <w:tab/>
      </w:r>
    </w:p>
    <w:p w14:paraId="15348FDE" w14:textId="73531C9B" w:rsidR="006E66DB" w:rsidRPr="009D22AE" w:rsidRDefault="00B97325" w:rsidP="009D22AE">
      <w:pPr>
        <w:pStyle w:val="AltBilgi"/>
        <w:rPr>
          <w:sz w:val="16"/>
          <w:szCs w:val="16"/>
        </w:rPr>
      </w:pPr>
      <w:r w:rsidRPr="00B97325">
        <w:rPr>
          <w:b/>
          <w:sz w:val="16"/>
          <w:szCs w:val="16"/>
        </w:rPr>
        <w:t>İletişim</w:t>
      </w:r>
      <w:r w:rsidRPr="00B97325">
        <w:rPr>
          <w:sz w:val="16"/>
          <w:szCs w:val="16"/>
        </w:rPr>
        <w:t>:0424 234 11 00-115</w:t>
      </w:r>
      <w:r>
        <w:rPr>
          <w:sz w:val="16"/>
          <w:szCs w:val="16"/>
        </w:rPr>
        <w:t xml:space="preserve">   </w:t>
      </w:r>
      <w:proofErr w:type="spellStart"/>
      <w:r w:rsidRPr="00B97325">
        <w:rPr>
          <w:b/>
          <w:sz w:val="16"/>
          <w:szCs w:val="16"/>
        </w:rPr>
        <w:t>E-</w:t>
      </w:r>
      <w:proofErr w:type="gramStart"/>
      <w:r w:rsidRPr="00B97325">
        <w:rPr>
          <w:b/>
          <w:sz w:val="16"/>
          <w:szCs w:val="16"/>
        </w:rPr>
        <w:t>Posta</w:t>
      </w:r>
      <w:r w:rsidR="00C03893">
        <w:rPr>
          <w:sz w:val="16"/>
          <w:szCs w:val="16"/>
        </w:rPr>
        <w:t>:elazig.merkez@tuketici</w:t>
      </w:r>
      <w:r w:rsidRPr="00B97325">
        <w:rPr>
          <w:sz w:val="16"/>
          <w:szCs w:val="16"/>
        </w:rPr>
        <w:t>.gov.tr</w:t>
      </w:r>
      <w:proofErr w:type="spellEnd"/>
      <w:proofErr w:type="gramEnd"/>
      <w:r>
        <w:rPr>
          <w:sz w:val="16"/>
          <w:szCs w:val="16"/>
        </w:rPr>
        <w:t xml:space="preserve">   </w:t>
      </w:r>
      <w:proofErr w:type="spellStart"/>
      <w:r w:rsidRPr="00B97325">
        <w:rPr>
          <w:b/>
          <w:sz w:val="16"/>
          <w:szCs w:val="16"/>
        </w:rPr>
        <w:t>Adres</w:t>
      </w:r>
      <w:r w:rsidRPr="00B97325">
        <w:rPr>
          <w:sz w:val="16"/>
          <w:szCs w:val="16"/>
        </w:rPr>
        <w:t>:Zübeyde</w:t>
      </w:r>
      <w:proofErr w:type="spellEnd"/>
      <w:r w:rsidRPr="00B97325">
        <w:rPr>
          <w:sz w:val="16"/>
          <w:szCs w:val="16"/>
        </w:rPr>
        <w:t xml:space="preserve"> Hanım Caddesi No:159 Merkez/ELAZI</w:t>
      </w:r>
      <w:r w:rsidR="009D22AE">
        <w:rPr>
          <w:sz w:val="16"/>
          <w:szCs w:val="16"/>
        </w:rPr>
        <w:t>Ğ</w:t>
      </w:r>
    </w:p>
    <w:sectPr w:rsidR="006E66DB" w:rsidRPr="009D22AE" w:rsidSect="00B97325">
      <w:footerReference w:type="default" r:id="rId8"/>
      <w:pgSz w:w="11906" w:h="16838"/>
      <w:pgMar w:top="1135" w:right="1417" w:bottom="709"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C4FC0" w14:textId="77777777" w:rsidR="0059236B" w:rsidRDefault="0059236B" w:rsidP="00135ACA">
      <w:pPr>
        <w:spacing w:after="0" w:line="240" w:lineRule="auto"/>
      </w:pPr>
      <w:r>
        <w:separator/>
      </w:r>
    </w:p>
  </w:endnote>
  <w:endnote w:type="continuationSeparator" w:id="0">
    <w:p w14:paraId="2AEA8C4F" w14:textId="77777777" w:rsidR="0059236B" w:rsidRDefault="0059236B" w:rsidP="00135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9129"/>
      <w:docPartObj>
        <w:docPartGallery w:val="Page Numbers (Bottom of Page)"/>
        <w:docPartUnique/>
      </w:docPartObj>
    </w:sdtPr>
    <w:sdtContent>
      <w:p w14:paraId="7C539862" w14:textId="77777777" w:rsidR="00B97325" w:rsidRDefault="00B97325">
        <w:pPr>
          <w:pStyle w:val="AltBilgi"/>
          <w:jc w:val="center"/>
        </w:pPr>
        <w:r>
          <w:fldChar w:fldCharType="begin"/>
        </w:r>
        <w:r>
          <w:instrText>PAGE   \* MERGEFORMAT</w:instrText>
        </w:r>
        <w:r>
          <w:fldChar w:fldCharType="separate"/>
        </w:r>
        <w:r w:rsidR="00CC2483">
          <w:rPr>
            <w:noProof/>
          </w:rPr>
          <w:t>2</w:t>
        </w:r>
        <w:r>
          <w:fldChar w:fldCharType="end"/>
        </w:r>
      </w:p>
    </w:sdtContent>
  </w:sdt>
  <w:p w14:paraId="2E09E781" w14:textId="77777777" w:rsidR="00B97325" w:rsidRDefault="00B9732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D1E0F" w14:textId="77777777" w:rsidR="0059236B" w:rsidRDefault="0059236B" w:rsidP="00135ACA">
      <w:pPr>
        <w:spacing w:after="0" w:line="240" w:lineRule="auto"/>
      </w:pPr>
      <w:r>
        <w:separator/>
      </w:r>
    </w:p>
  </w:footnote>
  <w:footnote w:type="continuationSeparator" w:id="0">
    <w:p w14:paraId="2506D81E" w14:textId="77777777" w:rsidR="0059236B" w:rsidRDefault="0059236B" w:rsidP="00135A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CAA"/>
    <w:rsid w:val="00002E18"/>
    <w:rsid w:val="00135ACA"/>
    <w:rsid w:val="0016338B"/>
    <w:rsid w:val="00261E49"/>
    <w:rsid w:val="00412CAA"/>
    <w:rsid w:val="0059236B"/>
    <w:rsid w:val="006E66DB"/>
    <w:rsid w:val="00703C85"/>
    <w:rsid w:val="00775C0F"/>
    <w:rsid w:val="00861369"/>
    <w:rsid w:val="008E7911"/>
    <w:rsid w:val="00973E54"/>
    <w:rsid w:val="009804EF"/>
    <w:rsid w:val="00982705"/>
    <w:rsid w:val="009B7EBB"/>
    <w:rsid w:val="009D22AE"/>
    <w:rsid w:val="00A17FB3"/>
    <w:rsid w:val="00A236A6"/>
    <w:rsid w:val="00A472AF"/>
    <w:rsid w:val="00AC3F39"/>
    <w:rsid w:val="00AF1E17"/>
    <w:rsid w:val="00B01B27"/>
    <w:rsid w:val="00B45314"/>
    <w:rsid w:val="00B97325"/>
    <w:rsid w:val="00C03893"/>
    <w:rsid w:val="00C55027"/>
    <w:rsid w:val="00CC2483"/>
    <w:rsid w:val="00D24F14"/>
    <w:rsid w:val="00D7216A"/>
    <w:rsid w:val="00E412A6"/>
    <w:rsid w:val="00E578E6"/>
    <w:rsid w:val="00EC240C"/>
    <w:rsid w:val="00F9409C"/>
    <w:rsid w:val="00F94540"/>
    <w:rsid w:val="00FC2D61"/>
    <w:rsid w:val="00FE21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7629B"/>
  <w15:chartTrackingRefBased/>
  <w15:docId w15:val="{C5176898-441B-48B6-BA00-1DC4F7896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6E66DB"/>
    <w:rPr>
      <w:color w:val="0563C1" w:themeColor="hyperlink"/>
      <w:u w:val="single"/>
    </w:rPr>
  </w:style>
  <w:style w:type="character" w:styleId="zlenenKpr">
    <w:name w:val="FollowedHyperlink"/>
    <w:basedOn w:val="VarsaylanParagrafYazTipi"/>
    <w:uiPriority w:val="99"/>
    <w:semiHidden/>
    <w:unhideWhenUsed/>
    <w:rsid w:val="006E66DB"/>
    <w:rPr>
      <w:color w:val="954F72" w:themeColor="followedHyperlink"/>
      <w:u w:val="single"/>
    </w:rPr>
  </w:style>
  <w:style w:type="paragraph" w:customStyle="1" w:styleId="ortabalkbold">
    <w:name w:val="ortabalkbold"/>
    <w:basedOn w:val="Normal"/>
    <w:rsid w:val="00E412A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135AC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35ACA"/>
  </w:style>
  <w:style w:type="paragraph" w:styleId="AltBilgi">
    <w:name w:val="footer"/>
    <w:basedOn w:val="Normal"/>
    <w:link w:val="AltBilgiChar"/>
    <w:uiPriority w:val="99"/>
    <w:unhideWhenUsed/>
    <w:rsid w:val="00135AC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35ACA"/>
  </w:style>
  <w:style w:type="paragraph" w:styleId="BalonMetni">
    <w:name w:val="Balloon Text"/>
    <w:basedOn w:val="Normal"/>
    <w:link w:val="BalonMetniChar"/>
    <w:uiPriority w:val="99"/>
    <w:semiHidden/>
    <w:unhideWhenUsed/>
    <w:rsid w:val="00B9732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97325"/>
    <w:rPr>
      <w:rFonts w:ascii="Segoe UI" w:hAnsi="Segoe UI" w:cs="Segoe UI"/>
      <w:sz w:val="18"/>
      <w:szCs w:val="18"/>
    </w:rPr>
  </w:style>
  <w:style w:type="character" w:styleId="Gl">
    <w:name w:val="Strong"/>
    <w:basedOn w:val="VarsaylanParagrafYazTipi"/>
    <w:uiPriority w:val="22"/>
    <w:qFormat/>
    <w:rsid w:val="00A472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14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elazig.ticaret.gov.t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928</Words>
  <Characters>5295</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T.C. Gümrük ve Ticaret Bakanlığı</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Muhammed Mısır</dc:creator>
  <cp:keywords/>
  <dc:description/>
  <cp:lastModifiedBy>Soner Soran</cp:lastModifiedBy>
  <cp:revision>2</cp:revision>
  <cp:lastPrinted>2021-11-16T11:44:00Z</cp:lastPrinted>
  <dcterms:created xsi:type="dcterms:W3CDTF">2025-10-06T07:16:00Z</dcterms:created>
  <dcterms:modified xsi:type="dcterms:W3CDTF">2025-10-06T07:16:00Z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user=23113749932</vt:lpwstr>
  </property>
  <property fmtid="{D5CDD505-2E9C-101B-9397-08002B2CF9AE}" pid="4" name="geodilabeltime">
    <vt:lpwstr>datetime=2025-10-06T06:58:31.787Z</vt:lpwstr>
  </property>
</Properties>
</file>